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0BE5" w14:textId="77777777" w:rsidR="00D37EF2" w:rsidRPr="00623710" w:rsidRDefault="00D37EF2" w:rsidP="00D37EF2">
      <w:pPr>
        <w:jc w:val="center"/>
        <w:rPr>
          <w:rFonts w:asciiTheme="minorHAnsi" w:hAnsiTheme="minorHAnsi"/>
          <w:b/>
          <w:smallCaps/>
        </w:rPr>
      </w:pPr>
      <w:r w:rsidRPr="00623710">
        <w:rPr>
          <w:rFonts w:asciiTheme="minorHAnsi" w:hAnsiTheme="minorHAnsi"/>
          <w:b/>
          <w:smallCaps/>
        </w:rPr>
        <w:t xml:space="preserve">Modèle de courrier </w:t>
      </w:r>
    </w:p>
    <w:p w14:paraId="14593905" w14:textId="198116A7" w:rsidR="00D37EF2" w:rsidRPr="00623710" w:rsidRDefault="00D37EF2" w:rsidP="00D37EF2">
      <w:pPr>
        <w:jc w:val="center"/>
        <w:rPr>
          <w:rFonts w:asciiTheme="minorHAnsi" w:hAnsiTheme="minorHAnsi"/>
          <w:b/>
          <w:smallCaps/>
        </w:rPr>
      </w:pPr>
      <w:r w:rsidRPr="00623710">
        <w:rPr>
          <w:rFonts w:asciiTheme="minorHAnsi" w:hAnsiTheme="minorHAnsi"/>
          <w:b/>
          <w:smallCaps/>
        </w:rPr>
        <w:t xml:space="preserve">informant un </w:t>
      </w:r>
      <w:r w:rsidR="00E60F06">
        <w:rPr>
          <w:rFonts w:asciiTheme="minorHAnsi" w:hAnsiTheme="minorHAnsi"/>
          <w:b/>
          <w:smallCaps/>
        </w:rPr>
        <w:t xml:space="preserve">agent recrute au grade de </w:t>
      </w:r>
      <w:r w:rsidR="00E60F06" w:rsidRPr="00833494">
        <w:rPr>
          <w:rFonts w:asciiTheme="minorHAnsi" w:hAnsiTheme="minorHAnsi"/>
          <w:b/>
          <w:smallCaps/>
          <w:sz w:val="24"/>
          <w:szCs w:val="24"/>
          <w:u w:val="single"/>
        </w:rPr>
        <w:t>gardien-brigadier</w:t>
      </w:r>
      <w:r w:rsidRPr="00623710">
        <w:rPr>
          <w:rFonts w:asciiTheme="minorHAnsi" w:hAnsiTheme="minorHAnsi"/>
          <w:b/>
          <w:smallCaps/>
        </w:rPr>
        <w:t xml:space="preserve"> de sa soumission a un engagement de servir</w:t>
      </w:r>
    </w:p>
    <w:p w14:paraId="3DED2CB7" w14:textId="5321212E" w:rsidR="00D37EF2" w:rsidRPr="00623710" w:rsidRDefault="00D37EF2" w:rsidP="00D37EF2">
      <w:pPr>
        <w:jc w:val="center"/>
        <w:rPr>
          <w:rFonts w:asciiTheme="minorHAnsi" w:hAnsiTheme="minorHAnsi"/>
          <w:b/>
          <w:i/>
          <w:smallCaps/>
          <w:color w:val="FF0000"/>
          <w:sz w:val="22"/>
          <w:szCs w:val="22"/>
        </w:rPr>
      </w:pPr>
      <w:r w:rsidRPr="00623710">
        <w:rPr>
          <w:rFonts w:asciiTheme="minorHAnsi" w:hAnsiTheme="minorHAnsi"/>
          <w:b/>
          <w:i/>
          <w:smallCaps/>
        </w:rPr>
        <w:t>(Courrier à adresser en lettre recommandée ou remis en mains propres contre signature</w:t>
      </w:r>
      <w:r w:rsidRPr="00623710">
        <w:rPr>
          <w:rFonts w:asciiTheme="minorHAnsi" w:hAnsiTheme="minorHAnsi"/>
          <w:b/>
          <w:i/>
          <w:smallCaps/>
          <w:sz w:val="22"/>
          <w:szCs w:val="22"/>
        </w:rPr>
        <w:t xml:space="preserve"> </w:t>
      </w:r>
      <w:r w:rsidRPr="00623710">
        <w:rPr>
          <w:rFonts w:asciiTheme="minorHAnsi" w:hAnsiTheme="minorHAnsi"/>
          <w:b/>
          <w:i/>
          <w:smallCaps/>
          <w:color w:val="FF0000"/>
          <w:sz w:val="28"/>
          <w:szCs w:val="28"/>
          <w:u w:val="single"/>
        </w:rPr>
        <w:t>avant</w:t>
      </w:r>
      <w:r w:rsidRPr="00623710">
        <w:rPr>
          <w:rFonts w:asciiTheme="minorHAnsi" w:hAnsiTheme="minorHAnsi"/>
          <w:b/>
          <w:i/>
          <w:smallCaps/>
          <w:color w:val="FF0000"/>
          <w:sz w:val="28"/>
          <w:szCs w:val="28"/>
        </w:rPr>
        <w:t xml:space="preserve"> </w:t>
      </w:r>
      <w:r w:rsidRPr="00623710">
        <w:rPr>
          <w:rFonts w:asciiTheme="minorHAnsi" w:hAnsiTheme="minorHAnsi"/>
          <w:b/>
          <w:i/>
          <w:smallCaps/>
        </w:rPr>
        <w:t>la nomination-stagiaire)</w:t>
      </w:r>
    </w:p>
    <w:p w14:paraId="4ED92F4A" w14:textId="77777777" w:rsidR="00D37EF2" w:rsidRPr="00D37EF2" w:rsidRDefault="00D37EF2" w:rsidP="00D37EF2">
      <w:pPr>
        <w:jc w:val="center"/>
        <w:rPr>
          <w:rFonts w:asciiTheme="minorHAnsi" w:hAnsiTheme="minorHAnsi"/>
          <w:b/>
          <w:i/>
          <w:smallCaps/>
          <w:color w:val="000000"/>
        </w:rPr>
      </w:pPr>
    </w:p>
    <w:p w14:paraId="7CF7F64E" w14:textId="77777777" w:rsidR="00D37EF2" w:rsidRPr="00D37EF2" w:rsidRDefault="00D37EF2" w:rsidP="00D37EF2">
      <w:pPr>
        <w:jc w:val="center"/>
        <w:rPr>
          <w:rFonts w:asciiTheme="minorHAnsi" w:hAnsiTheme="minorHAnsi"/>
          <w:b/>
          <w:smallCaps/>
          <w:color w:val="000000"/>
        </w:rPr>
      </w:pPr>
    </w:p>
    <w:p w14:paraId="4FB11907" w14:textId="77777777" w:rsidR="00D37EF2" w:rsidRPr="00D37EF2" w:rsidRDefault="00D37EF2" w:rsidP="00D37EF2">
      <w:pPr>
        <w:rPr>
          <w:rFonts w:asciiTheme="minorHAnsi" w:hAnsiTheme="minorHAnsi"/>
          <w:b/>
          <w:smallCaps/>
          <w:color w:val="000000"/>
        </w:rPr>
      </w:pPr>
      <w:r w:rsidRPr="00D37EF2">
        <w:rPr>
          <w:rFonts w:asciiTheme="minorHAnsi" w:hAnsiTheme="minorHAnsi"/>
          <w:b/>
          <w:smallCaps/>
          <w:color w:val="000000"/>
        </w:rPr>
        <w:t>objet : engagement de servir</w:t>
      </w:r>
    </w:p>
    <w:p w14:paraId="581A03C6" w14:textId="40D41B28" w:rsidR="00D37EF2" w:rsidRPr="00E60F06" w:rsidRDefault="00E60F06" w:rsidP="00D37EF2">
      <w:pPr>
        <w:rPr>
          <w:rFonts w:asciiTheme="minorHAnsi" w:hAnsiTheme="minorHAnsi"/>
          <w:b/>
          <w:bCs/>
          <w:smallCaps/>
        </w:rPr>
      </w:pPr>
      <w:r w:rsidRPr="00E60F06">
        <w:rPr>
          <w:rFonts w:asciiTheme="minorHAnsi" w:hAnsiTheme="minorHAnsi"/>
          <w:b/>
          <w:bCs/>
          <w:smallCaps/>
        </w:rPr>
        <w:t>piece jointe : courrier engagement de servir a completer et signer</w:t>
      </w:r>
    </w:p>
    <w:p w14:paraId="790FA1C9" w14:textId="77777777" w:rsidR="00D37EF2" w:rsidRPr="00D37EF2" w:rsidRDefault="00D37EF2" w:rsidP="00D37EF2">
      <w:pPr>
        <w:rPr>
          <w:rFonts w:asciiTheme="minorHAnsi" w:hAnsiTheme="minorHAnsi"/>
          <w:smallCaps/>
        </w:rPr>
      </w:pPr>
    </w:p>
    <w:p w14:paraId="67BE9A92" w14:textId="77777777" w:rsidR="00D37EF2" w:rsidRDefault="00D37EF2" w:rsidP="00D37EF2">
      <w:pPr>
        <w:rPr>
          <w:rFonts w:asciiTheme="minorHAnsi" w:hAnsiTheme="minorHAnsi" w:cstheme="minorHAnsi"/>
        </w:rPr>
      </w:pPr>
      <w:r w:rsidRPr="00D37EF2">
        <w:rPr>
          <w:rFonts w:asciiTheme="minorHAnsi" w:hAnsiTheme="minorHAnsi" w:cstheme="minorHAnsi"/>
          <w:smallCaps/>
        </w:rPr>
        <w:t>M</w:t>
      </w:r>
      <w:r w:rsidRPr="00D37EF2">
        <w:rPr>
          <w:rFonts w:asciiTheme="minorHAnsi" w:hAnsiTheme="minorHAnsi" w:cstheme="minorHAnsi"/>
        </w:rPr>
        <w:t>adame/Monsieur,</w:t>
      </w:r>
    </w:p>
    <w:p w14:paraId="3459A633" w14:textId="77777777" w:rsidR="00623710" w:rsidRPr="00D37EF2" w:rsidRDefault="00623710" w:rsidP="00D37EF2">
      <w:pPr>
        <w:rPr>
          <w:rFonts w:asciiTheme="minorHAnsi" w:hAnsiTheme="minorHAnsi" w:cstheme="minorHAnsi"/>
        </w:rPr>
      </w:pPr>
    </w:p>
    <w:p w14:paraId="14F0F357" w14:textId="23EBD46E" w:rsidR="00623710" w:rsidRPr="00623710" w:rsidRDefault="00623710" w:rsidP="0062371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23710">
        <w:rPr>
          <w:rFonts w:asciiTheme="minorHAnsi" w:eastAsiaTheme="minorHAnsi" w:hAnsiTheme="minorHAnsi" w:cstheme="minorBidi"/>
          <w:lang w:eastAsia="en-US"/>
        </w:rPr>
        <w:t>Vous vous êtes porté(e) candidat(e) pour occuper l’emploi de… correspondant au grade de</w:t>
      </w:r>
      <w:r w:rsidR="00E60F06">
        <w:rPr>
          <w:rFonts w:asciiTheme="minorHAnsi" w:eastAsiaTheme="minorHAnsi" w:hAnsiTheme="minorHAnsi" w:cstheme="minorBidi"/>
          <w:lang w:eastAsia="en-US"/>
        </w:rPr>
        <w:t xml:space="preserve"> </w:t>
      </w:r>
      <w:r w:rsidR="00E60F06" w:rsidRPr="00833494">
        <w:rPr>
          <w:rFonts w:asciiTheme="minorHAnsi" w:eastAsiaTheme="minorHAnsi" w:hAnsiTheme="minorHAnsi" w:cstheme="minorBidi"/>
          <w:b/>
          <w:bCs/>
          <w:lang w:eastAsia="en-US"/>
        </w:rPr>
        <w:t>GARDIEN-BRIGADIER</w:t>
      </w:r>
      <w:r w:rsidR="00E60F06">
        <w:rPr>
          <w:rFonts w:asciiTheme="minorHAnsi" w:eastAsiaTheme="minorHAnsi" w:hAnsiTheme="minorHAnsi" w:cstheme="minorBidi"/>
          <w:lang w:eastAsia="en-US"/>
        </w:rPr>
        <w:t>.</w:t>
      </w:r>
      <w:r w:rsidRPr="00623710">
        <w:rPr>
          <w:rFonts w:asciiTheme="minorHAnsi" w:eastAsiaTheme="minorHAnsi" w:hAnsiTheme="minorHAnsi" w:cstheme="minorBidi"/>
          <w:lang w:eastAsia="en-US"/>
        </w:rPr>
        <w:t xml:space="preserve">  Votre candidature à ce poste a retenu toute notre attention. </w:t>
      </w:r>
    </w:p>
    <w:p w14:paraId="163CCB4D" w14:textId="77777777" w:rsidR="00D37EF2" w:rsidRPr="00D37EF2" w:rsidRDefault="00D37EF2" w:rsidP="00D37EF2">
      <w:pPr>
        <w:rPr>
          <w:rFonts w:asciiTheme="minorHAnsi" w:hAnsiTheme="minorHAnsi" w:cstheme="minorHAnsi"/>
        </w:rPr>
      </w:pPr>
    </w:p>
    <w:p w14:paraId="355010E8" w14:textId="769018AB" w:rsidR="00D37EF2" w:rsidRPr="00D37EF2" w:rsidRDefault="00D37EF2" w:rsidP="00D37EF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lang w:eastAsia="en-US"/>
        </w:rPr>
      </w:pPr>
      <w:r w:rsidRPr="00D37EF2">
        <w:rPr>
          <w:rFonts w:asciiTheme="minorHAnsi" w:eastAsiaTheme="minorHAnsi" w:hAnsiTheme="minorHAnsi" w:cstheme="minorBidi"/>
          <w:lang w:eastAsia="en-US"/>
        </w:rPr>
        <w:t>Conformément à l’article L412-57 du code des communes et au décret n°2021-1920 du 30 décembre 2021, l’autorité territoriale peut, depuis le 1</w:t>
      </w:r>
      <w:r w:rsidRPr="00D37EF2">
        <w:rPr>
          <w:rFonts w:asciiTheme="minorHAnsi" w:eastAsiaTheme="minorHAnsi" w:hAnsiTheme="minorHAnsi" w:cstheme="minorBidi"/>
          <w:vertAlign w:val="superscript"/>
          <w:lang w:eastAsia="en-US"/>
        </w:rPr>
        <w:t>er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janvier 2022, soumettre les policiers municipaux qu’elle nomme fonctionnaires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D37EF2">
        <w:rPr>
          <w:rFonts w:asciiTheme="minorHAnsi" w:eastAsiaTheme="minorHAnsi" w:hAnsiTheme="minorHAnsi" w:cstheme="minorBidi"/>
          <w:lang w:eastAsia="en-US"/>
        </w:rPr>
        <w:t>stagiaires à un engagement de servir.</w:t>
      </w:r>
    </w:p>
    <w:p w14:paraId="1FE12DAD" w14:textId="77777777" w:rsidR="00623710" w:rsidRPr="00623710" w:rsidRDefault="00623710" w:rsidP="0062371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23710">
        <w:rPr>
          <w:rFonts w:asciiTheme="minorHAnsi" w:eastAsiaTheme="minorHAnsi" w:hAnsiTheme="minorHAnsi" w:cstheme="minorBidi"/>
          <w:lang w:eastAsia="en-US"/>
        </w:rPr>
        <w:t>Au vu de ces éléments, je vous propose de vous nommer stagiaire sur l’emploi pour lequel vous avez candidaté. Si vous acceptez cette nomination, vous vous engagez à servir notre commune pour une durée de … (maximum 3 ans) à compter de votre titularisation.</w:t>
      </w:r>
    </w:p>
    <w:p w14:paraId="6698589F" w14:textId="77777777" w:rsidR="00623710" w:rsidRDefault="00623710" w:rsidP="00623710">
      <w:pPr>
        <w:jc w:val="both"/>
      </w:pPr>
    </w:p>
    <w:p w14:paraId="70E69651" w14:textId="77777777" w:rsidR="00D37EF2" w:rsidRPr="00D37EF2" w:rsidRDefault="00D37EF2" w:rsidP="00D37EF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lang w:eastAsia="en-US"/>
        </w:rPr>
      </w:pPr>
      <w:r w:rsidRPr="00D37EF2">
        <w:rPr>
          <w:rFonts w:asciiTheme="minorHAnsi" w:eastAsiaTheme="minorHAnsi" w:hAnsiTheme="minorHAnsi" w:cstheme="minorBidi"/>
          <w:lang w:eastAsia="en-US"/>
        </w:rPr>
        <w:t>Ainsi, si vous êtes titularisé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(e)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et que vous quittez la collectivité 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(ou l’établissement)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avant le ……… (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date de fin de l’engagement de servir au regard de la durée fixée ci-dessus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), vous serez redevable d’une somme forfaitaire correspondant aux frais pédagogiques pris en charge par la collectivité 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(ou l’établissement)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dans le cadre de votre formation initiale d’application (FIA)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26"/>
        <w:gridCol w:w="5941"/>
      </w:tblGrid>
      <w:tr w:rsidR="00E60F06" w:rsidRPr="003618D6" w14:paraId="1BEB1820" w14:textId="77777777" w:rsidTr="00E60F06">
        <w:trPr>
          <w:trHeight w:val="635"/>
        </w:trPr>
        <w:tc>
          <w:tcPr>
            <w:tcW w:w="3126" w:type="dxa"/>
            <w:vAlign w:val="center"/>
          </w:tcPr>
          <w:p w14:paraId="59218933" w14:textId="77777777" w:rsidR="00E60F06" w:rsidRPr="003618D6" w:rsidRDefault="00E60F06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41" w:type="dxa"/>
            <w:vAlign w:val="center"/>
          </w:tcPr>
          <w:p w14:paraId="58E67388" w14:textId="77777777" w:rsidR="00E60F06" w:rsidRPr="003618D6" w:rsidRDefault="00E60F06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Agent de police municipale (cat. C)</w:t>
            </w:r>
          </w:p>
        </w:tc>
      </w:tr>
      <w:tr w:rsidR="00E60F06" w:rsidRPr="003618D6" w14:paraId="66099E02" w14:textId="77777777" w:rsidTr="00E60F06">
        <w:trPr>
          <w:trHeight w:val="418"/>
        </w:trPr>
        <w:tc>
          <w:tcPr>
            <w:tcW w:w="3126" w:type="dxa"/>
            <w:vAlign w:val="center"/>
          </w:tcPr>
          <w:p w14:paraId="250956CC" w14:textId="77777777" w:rsidR="00E60F06" w:rsidRPr="003618D6" w:rsidRDefault="00E60F06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Coût de la FIA</w:t>
            </w:r>
          </w:p>
        </w:tc>
        <w:tc>
          <w:tcPr>
            <w:tcW w:w="5941" w:type="dxa"/>
            <w:vAlign w:val="center"/>
          </w:tcPr>
          <w:p w14:paraId="57EE24E1" w14:textId="77777777" w:rsidR="00E60F06" w:rsidRPr="003618D6" w:rsidRDefault="00E60F06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10 877 €</w:t>
            </w:r>
          </w:p>
        </w:tc>
      </w:tr>
      <w:tr w:rsidR="00E60F06" w:rsidRPr="003618D6" w14:paraId="7825696A" w14:textId="77777777" w:rsidTr="00E60F06">
        <w:trPr>
          <w:trHeight w:val="565"/>
        </w:trPr>
        <w:tc>
          <w:tcPr>
            <w:tcW w:w="3126" w:type="dxa"/>
            <w:vAlign w:val="center"/>
          </w:tcPr>
          <w:p w14:paraId="19FF9D81" w14:textId="77777777" w:rsidR="00E60F06" w:rsidRPr="003618D6" w:rsidRDefault="00E60F06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 dû si rupture la 1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ère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année</w:t>
            </w:r>
          </w:p>
        </w:tc>
        <w:tc>
          <w:tcPr>
            <w:tcW w:w="5941" w:type="dxa"/>
            <w:vAlign w:val="center"/>
          </w:tcPr>
          <w:p w14:paraId="0EDE1056" w14:textId="77777777" w:rsidR="00E60F06" w:rsidRPr="003618D6" w:rsidRDefault="00E60F06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10 877 €</w:t>
            </w:r>
          </w:p>
        </w:tc>
      </w:tr>
      <w:tr w:rsidR="00E60F06" w:rsidRPr="003618D6" w14:paraId="4D753663" w14:textId="77777777" w:rsidTr="00E60F06">
        <w:trPr>
          <w:trHeight w:val="702"/>
        </w:trPr>
        <w:tc>
          <w:tcPr>
            <w:tcW w:w="3126" w:type="dxa"/>
            <w:vAlign w:val="center"/>
          </w:tcPr>
          <w:p w14:paraId="4E49EDDC" w14:textId="77777777" w:rsidR="00E60F06" w:rsidRPr="003618D6" w:rsidRDefault="00E60F06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 dû si rupture la 2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ème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année</w:t>
            </w:r>
          </w:p>
        </w:tc>
        <w:tc>
          <w:tcPr>
            <w:tcW w:w="5941" w:type="dxa"/>
            <w:vAlign w:val="center"/>
          </w:tcPr>
          <w:p w14:paraId="015C4FFC" w14:textId="77777777" w:rsidR="00E60F06" w:rsidRPr="003618D6" w:rsidRDefault="00E60F06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6 526,2 €</w:t>
            </w:r>
          </w:p>
        </w:tc>
      </w:tr>
      <w:tr w:rsidR="00E60F06" w:rsidRPr="003618D6" w14:paraId="56495338" w14:textId="77777777" w:rsidTr="00E60F06">
        <w:trPr>
          <w:trHeight w:val="683"/>
        </w:trPr>
        <w:tc>
          <w:tcPr>
            <w:tcW w:w="3126" w:type="dxa"/>
            <w:vAlign w:val="center"/>
          </w:tcPr>
          <w:p w14:paraId="24B44484" w14:textId="77777777" w:rsidR="00E60F06" w:rsidRPr="003618D6" w:rsidRDefault="00E60F06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 dû si rupture la 3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ème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année</w:t>
            </w:r>
          </w:p>
        </w:tc>
        <w:tc>
          <w:tcPr>
            <w:tcW w:w="5941" w:type="dxa"/>
            <w:vAlign w:val="center"/>
          </w:tcPr>
          <w:p w14:paraId="026420C2" w14:textId="77777777" w:rsidR="00E60F06" w:rsidRPr="003618D6" w:rsidRDefault="00E60F06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3 263,1 €</w:t>
            </w:r>
          </w:p>
        </w:tc>
      </w:tr>
    </w:tbl>
    <w:p w14:paraId="560A73A5" w14:textId="77777777" w:rsidR="00D37EF2" w:rsidRPr="003618D6" w:rsidRDefault="00D37EF2" w:rsidP="00D37EF2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07A3D7" w14:textId="0836F09F" w:rsidR="00E60F06" w:rsidRDefault="00E60F06" w:rsidP="006237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vous demandant ce remboursement, les dispositions de l’article L512-25 du code général de la fonction publique, relatives au remboursement de la formation en cas de mutation, ne seront pas applicables.</w:t>
      </w:r>
    </w:p>
    <w:p w14:paraId="76302B66" w14:textId="77777777" w:rsidR="00E60F06" w:rsidRDefault="00E60F06" w:rsidP="00623710">
      <w:pPr>
        <w:jc w:val="both"/>
        <w:rPr>
          <w:rFonts w:asciiTheme="minorHAnsi" w:hAnsiTheme="minorHAnsi" w:cstheme="minorHAnsi"/>
        </w:rPr>
      </w:pPr>
    </w:p>
    <w:p w14:paraId="14C1A063" w14:textId="5456D708" w:rsidR="00E60F06" w:rsidRDefault="00E60F06" w:rsidP="006237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vous rompez votre engagement pour un motif impérieux (notamment lié à votre état de santé ou des nécessités d’ordre familial), sur présentation d’un justificatif, vous pourrez être relevé</w:t>
      </w:r>
      <w:r w:rsidR="00833494">
        <w:rPr>
          <w:rFonts w:asciiTheme="minorHAnsi" w:hAnsiTheme="minorHAnsi" w:cstheme="minorHAnsi"/>
        </w:rPr>
        <w:t>(e)</w:t>
      </w:r>
      <w:r>
        <w:rPr>
          <w:rFonts w:asciiTheme="minorHAnsi" w:hAnsiTheme="minorHAnsi" w:cstheme="minorHAnsi"/>
        </w:rPr>
        <w:t xml:space="preserve"> totalement ou partiellement de votre obligation de remboursement. En cas de dispense totale, les dispositions de l’article L512-25 susvisé redeviennent applicables.</w:t>
      </w:r>
    </w:p>
    <w:p w14:paraId="42C94CAB" w14:textId="77777777" w:rsidR="00E60F06" w:rsidRDefault="00E60F06" w:rsidP="00623710">
      <w:pPr>
        <w:jc w:val="both"/>
        <w:rPr>
          <w:rFonts w:asciiTheme="minorHAnsi" w:hAnsiTheme="minorHAnsi" w:cstheme="minorHAnsi"/>
        </w:rPr>
      </w:pPr>
    </w:p>
    <w:p w14:paraId="39F7A7CB" w14:textId="17E34D07" w:rsidR="00623710" w:rsidRPr="00623710" w:rsidRDefault="00623710" w:rsidP="00623710">
      <w:pPr>
        <w:jc w:val="both"/>
        <w:rPr>
          <w:rFonts w:asciiTheme="minorHAnsi" w:hAnsiTheme="minorHAnsi" w:cstheme="minorHAnsi"/>
        </w:rPr>
      </w:pPr>
      <w:r w:rsidRPr="00623710">
        <w:rPr>
          <w:rFonts w:asciiTheme="minorHAnsi" w:hAnsiTheme="minorHAnsi" w:cstheme="minorHAnsi"/>
        </w:rPr>
        <w:t xml:space="preserve">Je vous remercie par avance de nous indiquer par retour de courrier </w:t>
      </w:r>
      <w:r w:rsidR="00E60F06">
        <w:rPr>
          <w:rFonts w:asciiTheme="minorHAnsi" w:hAnsiTheme="minorHAnsi" w:cstheme="minorHAnsi"/>
        </w:rPr>
        <w:t xml:space="preserve">(voir modèle courrier ci-joint à compléter) </w:t>
      </w:r>
      <w:r w:rsidRPr="00623710">
        <w:rPr>
          <w:rFonts w:asciiTheme="minorHAnsi" w:hAnsiTheme="minorHAnsi" w:cstheme="minorHAnsi"/>
        </w:rPr>
        <w:t xml:space="preserve">si vous acceptez cette proposition de nomination stagiaire et l’engagement de servir qui lui est lié. </w:t>
      </w:r>
    </w:p>
    <w:p w14:paraId="204AFEF9" w14:textId="77777777" w:rsidR="00D37EF2" w:rsidRPr="00D37EF2" w:rsidRDefault="00D37EF2" w:rsidP="00D37EF2">
      <w:pPr>
        <w:jc w:val="both"/>
        <w:rPr>
          <w:rFonts w:asciiTheme="minorHAnsi" w:hAnsiTheme="minorHAnsi" w:cstheme="minorHAnsi"/>
        </w:rPr>
      </w:pPr>
    </w:p>
    <w:p w14:paraId="78246115" w14:textId="77777777" w:rsidR="00D37EF2" w:rsidRPr="00D37EF2" w:rsidRDefault="00D37EF2" w:rsidP="00D37EF2">
      <w:pPr>
        <w:jc w:val="both"/>
        <w:rPr>
          <w:rFonts w:asciiTheme="minorHAnsi" w:hAnsiTheme="minorHAnsi" w:cstheme="minorHAnsi"/>
        </w:rPr>
      </w:pPr>
      <w:r w:rsidRPr="00D37EF2">
        <w:rPr>
          <w:rFonts w:asciiTheme="minorHAnsi" w:hAnsiTheme="minorHAnsi" w:cstheme="minorHAnsi"/>
        </w:rPr>
        <w:lastRenderedPageBreak/>
        <w:t xml:space="preserve">Je demeure à votre écoute pour tout complément d’informations et </w:t>
      </w:r>
      <w:r w:rsidRPr="00D37EF2">
        <w:rPr>
          <w:rFonts w:asciiTheme="minorHAnsi" w:eastAsia="Cambria" w:hAnsiTheme="minorHAnsi"/>
          <w:noProof/>
          <w:lang w:eastAsia="en-US"/>
        </w:rPr>
        <w:t>vous prie de croire en l’assurance de mes sentiments distingués.</w:t>
      </w:r>
    </w:p>
    <w:p w14:paraId="26AD5F89" w14:textId="77777777" w:rsidR="00D37EF2" w:rsidRDefault="00D37EF2" w:rsidP="00D37EF2">
      <w:pPr>
        <w:rPr>
          <w:rFonts w:ascii="Calibri" w:eastAsia="Cambria" w:hAnsi="Calibri"/>
          <w:noProof/>
          <w:sz w:val="22"/>
          <w:szCs w:val="22"/>
          <w:lang w:eastAsia="en-US"/>
        </w:rPr>
      </w:pPr>
    </w:p>
    <w:p w14:paraId="27C213CC" w14:textId="15C9C559" w:rsidR="00D37EF2" w:rsidRPr="000A20FB" w:rsidRDefault="00D37EF2" w:rsidP="00D37EF2">
      <w:pPr>
        <w:ind w:firstLine="5245"/>
        <w:rPr>
          <w:rFonts w:ascii="Calibri" w:eastAsia="Cambria" w:hAnsi="Calibri"/>
          <w:i/>
          <w:noProof/>
          <w:lang w:eastAsia="en-US"/>
        </w:rPr>
      </w:pPr>
      <w:r>
        <w:rPr>
          <w:rFonts w:ascii="Calibri" w:eastAsia="Cambria" w:hAnsi="Calibri"/>
          <w:noProof/>
          <w:sz w:val="22"/>
          <w:szCs w:val="22"/>
          <w:lang w:eastAsia="en-US"/>
        </w:rPr>
        <w:t xml:space="preserve">Autorité territoriale </w:t>
      </w:r>
      <w:r w:rsidRPr="000A20FB">
        <w:rPr>
          <w:rFonts w:ascii="Calibri" w:eastAsia="Cambria" w:hAnsi="Calibri"/>
          <w:i/>
          <w:noProof/>
          <w:sz w:val="22"/>
          <w:szCs w:val="22"/>
          <w:lang w:eastAsia="en-US"/>
        </w:rPr>
        <w:t>(</w:t>
      </w:r>
      <w:r w:rsidRPr="000A20FB">
        <w:rPr>
          <w:rFonts w:ascii="Calibri" w:eastAsia="Cambria" w:hAnsi="Calibri"/>
          <w:i/>
          <w:noProof/>
          <w:lang w:eastAsia="en-US"/>
        </w:rPr>
        <w:t xml:space="preserve">Qualité - Nom Prénom) </w:t>
      </w:r>
    </w:p>
    <w:p w14:paraId="5B7E32BA" w14:textId="77777777" w:rsidR="00D37EF2" w:rsidRPr="000A20FB" w:rsidRDefault="00D37EF2" w:rsidP="00D37EF2">
      <w:pPr>
        <w:ind w:firstLine="5245"/>
      </w:pPr>
      <w:r>
        <w:rPr>
          <w:rFonts w:ascii="Calibri" w:eastAsia="Cambria" w:hAnsi="Calibri"/>
          <w:noProof/>
          <w:sz w:val="22"/>
          <w:szCs w:val="22"/>
          <w:lang w:eastAsia="en-US"/>
        </w:rPr>
        <w:t>Signature</w:t>
      </w:r>
    </w:p>
    <w:p w14:paraId="4C512AED" w14:textId="77777777" w:rsidR="00E32F3E" w:rsidRPr="007A44DD" w:rsidRDefault="00E32F3E" w:rsidP="007A44DD"/>
    <w:sectPr w:rsidR="00E32F3E" w:rsidRPr="007A44DD" w:rsidSect="00D3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21A6" w14:textId="77777777" w:rsidR="00D37EF2" w:rsidRDefault="00D37EF2" w:rsidP="00D37EF2">
      <w:r>
        <w:separator/>
      </w:r>
    </w:p>
  </w:endnote>
  <w:endnote w:type="continuationSeparator" w:id="0">
    <w:p w14:paraId="6AE45C6C" w14:textId="77777777" w:rsidR="00D37EF2" w:rsidRDefault="00D37EF2" w:rsidP="00D3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54EC" w14:textId="77777777" w:rsidR="00D37EF2" w:rsidRDefault="00D37EF2" w:rsidP="00D37EF2">
      <w:r>
        <w:separator/>
      </w:r>
    </w:p>
  </w:footnote>
  <w:footnote w:type="continuationSeparator" w:id="0">
    <w:p w14:paraId="1AC12463" w14:textId="77777777" w:rsidR="00D37EF2" w:rsidRDefault="00D37EF2" w:rsidP="00D3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.9pt;height:2.9pt" o:bullet="t">
        <v:imagedata r:id="rId1" o:title="PUCE CHECK"/>
      </v:shape>
    </w:pict>
  </w:numPicBullet>
  <w:numPicBullet w:numPicBulletId="1">
    <w:pict>
      <v:shape id="_x0000_i1107" type="#_x0000_t75" style="width:52.45pt;height:101.1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3404">
    <w:abstractNumId w:val="17"/>
  </w:num>
  <w:num w:numId="2" w16cid:durableId="398672679">
    <w:abstractNumId w:val="17"/>
  </w:num>
  <w:num w:numId="3" w16cid:durableId="16547405">
    <w:abstractNumId w:val="11"/>
  </w:num>
  <w:num w:numId="4" w16cid:durableId="1090468378">
    <w:abstractNumId w:val="8"/>
  </w:num>
  <w:num w:numId="5" w16cid:durableId="581137764">
    <w:abstractNumId w:val="13"/>
  </w:num>
  <w:num w:numId="6" w16cid:durableId="470055907">
    <w:abstractNumId w:val="3"/>
  </w:num>
  <w:num w:numId="7" w16cid:durableId="731317677">
    <w:abstractNumId w:val="13"/>
  </w:num>
  <w:num w:numId="8" w16cid:durableId="2116246598">
    <w:abstractNumId w:val="2"/>
  </w:num>
  <w:num w:numId="9" w16cid:durableId="2118135259">
    <w:abstractNumId w:val="1"/>
  </w:num>
  <w:num w:numId="10" w16cid:durableId="978388979">
    <w:abstractNumId w:val="13"/>
  </w:num>
  <w:num w:numId="11" w16cid:durableId="1385904356">
    <w:abstractNumId w:val="0"/>
  </w:num>
  <w:num w:numId="12" w16cid:durableId="1507554374">
    <w:abstractNumId w:val="13"/>
  </w:num>
  <w:num w:numId="13" w16cid:durableId="1739935551">
    <w:abstractNumId w:val="9"/>
  </w:num>
  <w:num w:numId="14" w16cid:durableId="1865706409">
    <w:abstractNumId w:val="7"/>
  </w:num>
  <w:num w:numId="15" w16cid:durableId="986546141">
    <w:abstractNumId w:val="7"/>
  </w:num>
  <w:num w:numId="16" w16cid:durableId="2088182199">
    <w:abstractNumId w:val="6"/>
  </w:num>
  <w:num w:numId="17" w16cid:durableId="341401813">
    <w:abstractNumId w:val="6"/>
  </w:num>
  <w:num w:numId="18" w16cid:durableId="667944697">
    <w:abstractNumId w:val="5"/>
  </w:num>
  <w:num w:numId="19" w16cid:durableId="762991287">
    <w:abstractNumId w:val="5"/>
  </w:num>
  <w:num w:numId="20" w16cid:durableId="1631279579">
    <w:abstractNumId w:val="4"/>
  </w:num>
  <w:num w:numId="21" w16cid:durableId="700320297">
    <w:abstractNumId w:val="4"/>
  </w:num>
  <w:num w:numId="22" w16cid:durableId="1265189488">
    <w:abstractNumId w:val="16"/>
  </w:num>
  <w:num w:numId="23" w16cid:durableId="250090496">
    <w:abstractNumId w:val="14"/>
  </w:num>
  <w:num w:numId="24" w16cid:durableId="1970434565">
    <w:abstractNumId w:val="10"/>
  </w:num>
  <w:num w:numId="25" w16cid:durableId="1148328643">
    <w:abstractNumId w:val="12"/>
  </w:num>
  <w:num w:numId="26" w16cid:durableId="736712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2"/>
    <w:rsid w:val="00044B98"/>
    <w:rsid w:val="00067EAD"/>
    <w:rsid w:val="00122C76"/>
    <w:rsid w:val="0027038F"/>
    <w:rsid w:val="003A60B2"/>
    <w:rsid w:val="003C5273"/>
    <w:rsid w:val="004259EE"/>
    <w:rsid w:val="00534850"/>
    <w:rsid w:val="00623710"/>
    <w:rsid w:val="00623BF2"/>
    <w:rsid w:val="00674447"/>
    <w:rsid w:val="006931F3"/>
    <w:rsid w:val="006B7058"/>
    <w:rsid w:val="007A44DD"/>
    <w:rsid w:val="00833494"/>
    <w:rsid w:val="00842956"/>
    <w:rsid w:val="008C4FEF"/>
    <w:rsid w:val="00970B99"/>
    <w:rsid w:val="00A62E84"/>
    <w:rsid w:val="00AE2D71"/>
    <w:rsid w:val="00B276C0"/>
    <w:rsid w:val="00CF0C9E"/>
    <w:rsid w:val="00D37EF2"/>
    <w:rsid w:val="00D62D8D"/>
    <w:rsid w:val="00E257F9"/>
    <w:rsid w:val="00E32F3E"/>
    <w:rsid w:val="00E60F06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562A"/>
  <w15:chartTrackingRefBased/>
  <w15:docId w15:val="{C93F0872-D104-4275-BA85-44A79E6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F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widowControl w:val="0"/>
      <w:overflowPunct/>
      <w:spacing w:before="80" w:after="60"/>
      <w:jc w:val="both"/>
      <w:textAlignment w:val="auto"/>
      <w:outlineLvl w:val="1"/>
    </w:pPr>
    <w:rPr>
      <w:rFonts w:ascii="Verdana" w:eastAsiaTheme="majorEastAsia" w:hAnsi="Verdana" w:cstheme="majorBidi"/>
      <w:caps/>
      <w:color w:val="57AF31"/>
      <w:sz w:val="24"/>
      <w:szCs w:val="22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widowControl w:val="0"/>
      <w:overflowPunct/>
      <w:spacing w:before="60" w:after="80"/>
      <w:ind w:firstLine="284"/>
      <w:jc w:val="both"/>
      <w:textAlignment w:val="auto"/>
      <w:outlineLvl w:val="2"/>
    </w:pPr>
    <w:rPr>
      <w:rFonts w:ascii="Verdana" w:eastAsiaTheme="majorEastAsia" w:hAnsi="Verdana" w:cstheme="majorBidi"/>
      <w:bCs/>
      <w:color w:val="57AF31"/>
      <w:sz w:val="24"/>
      <w:szCs w:val="22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709"/>
      <w:jc w:val="both"/>
      <w:textAlignment w:val="auto"/>
      <w:outlineLvl w:val="3"/>
    </w:pPr>
    <w:rPr>
      <w:rFonts w:ascii="Verdana" w:eastAsiaTheme="majorEastAsia" w:hAnsi="Verdana" w:cstheme="majorBidi"/>
      <w:bCs/>
      <w:i/>
      <w:iCs/>
      <w:color w:val="57AF31"/>
      <w:szCs w:val="22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1134"/>
      <w:jc w:val="both"/>
      <w:textAlignment w:val="auto"/>
      <w:outlineLvl w:val="4"/>
    </w:pPr>
    <w:rPr>
      <w:rFonts w:ascii="Verdana" w:eastAsiaTheme="majorEastAsia" w:hAnsi="Verdana" w:cstheme="majorBidi"/>
      <w:color w:val="3C3C3B"/>
      <w:sz w:val="18"/>
      <w:szCs w:val="22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jc w:val="both"/>
      <w:textAlignment w:val="auto"/>
      <w:outlineLvl w:val="5"/>
    </w:pPr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536"/>
      <w:jc w:val="both"/>
      <w:textAlignment w:val="auto"/>
      <w:outlineLvl w:val="6"/>
    </w:pPr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962" w:firstLine="141"/>
      <w:jc w:val="both"/>
      <w:textAlignment w:val="auto"/>
      <w:outlineLvl w:val="7"/>
    </w:pPr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5812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widowControl w:val="0"/>
      <w:overflowPunct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widowControl w:val="0"/>
      <w:overflowPunct/>
      <w:ind w:left="28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paragraph" w:styleId="Adresseexpditeur">
    <w:name w:val="envelope return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sz w:val="18"/>
      <w:szCs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i/>
      <w:iCs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widowControl w:val="0"/>
      <w:overflowPunct/>
      <w:spacing w:before="240" w:after="240"/>
      <w:ind w:left="720" w:right="720"/>
      <w:jc w:val="both"/>
      <w:textAlignment w:val="auto"/>
    </w:pPr>
    <w:rPr>
      <w:rFonts w:ascii="Verdana" w:eastAsiaTheme="minorEastAsia" w:hAnsi="Verdana" w:cs="ArialNarrow"/>
      <w:i/>
      <w:iCs/>
      <w:color w:val="7F7F7F"/>
      <w:sz w:val="18"/>
      <w:szCs w:val="22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widowControl w:val="0"/>
      <w:pBdr>
        <w:bottom w:val="single" w:sz="4" w:space="4" w:color="57AF31" w:themeColor="accent1"/>
      </w:pBdr>
      <w:overflowPunct/>
      <w:spacing w:before="200" w:after="280"/>
      <w:ind w:left="936" w:right="936"/>
      <w:jc w:val="both"/>
      <w:textAlignment w:val="auto"/>
    </w:pPr>
    <w:rPr>
      <w:rFonts w:ascii="Verdana" w:eastAsiaTheme="minorEastAsia" w:hAnsi="Verdana" w:cs="ArialNarrow"/>
      <w:b/>
      <w:bCs/>
      <w:i/>
      <w:iCs/>
      <w:color w:val="57AF31" w:themeColor="accent1"/>
      <w:sz w:val="18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widowControl w:val="0"/>
      <w:overflowPunct/>
      <w:spacing w:after="120" w:line="480" w:lineRule="auto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overflowPunct/>
      <w:spacing w:before="60" w:after="60"/>
      <w:ind w:left="142" w:right="142"/>
      <w:jc w:val="both"/>
      <w:textAlignment w:val="auto"/>
    </w:pPr>
    <w:rPr>
      <w:rFonts w:ascii="Verdana" w:hAnsi="Verdana" w:cs="ArialNarrow"/>
      <w:noProof/>
      <w:color w:val="3C3C3B" w:themeColor="text1"/>
      <w:sz w:val="18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widowControl w:val="0"/>
      <w:tabs>
        <w:tab w:val="center" w:pos="4680"/>
        <w:tab w:val="right" w:pos="9360"/>
      </w:tabs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ind w:left="1080" w:hanging="10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widowControl w:val="0"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overflowPunct/>
      <w:spacing w:before="160"/>
      <w:ind w:left="144" w:right="144"/>
      <w:jc w:val="center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widowControl w:val="0"/>
      <w:overflowPunct/>
      <w:ind w:left="4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widowControl w:val="0"/>
      <w:overflowPunct/>
      <w:ind w:left="4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widowControl w:val="0"/>
      <w:overflowPunct/>
      <w:ind w:left="6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widowControl w:val="0"/>
      <w:overflowPunct/>
      <w:ind w:left="8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widowControl w:val="0"/>
      <w:overflowPunct/>
      <w:ind w:left="110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widowControl w:val="0"/>
      <w:overflowPunct/>
      <w:ind w:left="13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5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7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9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customStyle="1" w:styleId="Infossocit">
    <w:name w:val="Infos société"/>
    <w:basedOn w:val="Normal"/>
    <w:uiPriority w:val="2"/>
    <w:qFormat/>
    <w:rsid w:val="00534850"/>
    <w:pPr>
      <w:widowControl w:val="0"/>
      <w:overflowPunct/>
      <w:spacing w:after="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bCs/>
      <w:color w:val="57AF31" w:themeColor="accent1"/>
      <w:sz w:val="18"/>
      <w:szCs w:val="22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widowControl w:val="0"/>
      <w:overflowPunct/>
      <w:ind w:left="36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2">
    <w:name w:val="List 2"/>
    <w:basedOn w:val="Normal"/>
    <w:uiPriority w:val="99"/>
    <w:semiHidden/>
    <w:unhideWhenUsed/>
    <w:rsid w:val="00534850"/>
    <w:pPr>
      <w:widowControl w:val="0"/>
      <w:overflowPunct/>
      <w:ind w:left="72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3">
    <w:name w:val="List 3"/>
    <w:basedOn w:val="Normal"/>
    <w:uiPriority w:val="99"/>
    <w:semiHidden/>
    <w:unhideWhenUsed/>
    <w:rsid w:val="00534850"/>
    <w:pPr>
      <w:widowControl w:val="0"/>
      <w:overflowPunct/>
      <w:ind w:left="108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4">
    <w:name w:val="List 4"/>
    <w:basedOn w:val="Normal"/>
    <w:uiPriority w:val="99"/>
    <w:semiHidden/>
    <w:unhideWhenUsed/>
    <w:rsid w:val="00534850"/>
    <w:pPr>
      <w:widowControl w:val="0"/>
      <w:overflowPunct/>
      <w:ind w:left="144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5">
    <w:name w:val="List 5"/>
    <w:basedOn w:val="Normal"/>
    <w:uiPriority w:val="99"/>
    <w:semiHidden/>
    <w:unhideWhenUsed/>
    <w:rsid w:val="00534850"/>
    <w:pPr>
      <w:widowControl w:val="0"/>
      <w:overflowPunct/>
      <w:ind w:left="180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">
    <w:name w:val="List Number"/>
    <w:basedOn w:val="Normal"/>
    <w:uiPriority w:val="1"/>
    <w:unhideWhenUsed/>
    <w:qFormat/>
    <w:rsid w:val="00534850"/>
    <w:pPr>
      <w:widowControl w:val="0"/>
      <w:numPr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2">
    <w:name w:val="List Number 2"/>
    <w:basedOn w:val="Normal"/>
    <w:uiPriority w:val="1"/>
    <w:unhideWhenUsed/>
    <w:qFormat/>
    <w:rsid w:val="00534850"/>
    <w:pPr>
      <w:widowControl w:val="0"/>
      <w:numPr>
        <w:ilvl w:val="1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3">
    <w:name w:val="List Number 3"/>
    <w:basedOn w:val="Normal"/>
    <w:uiPriority w:val="18"/>
    <w:unhideWhenUsed/>
    <w:qFormat/>
    <w:rsid w:val="00534850"/>
    <w:pPr>
      <w:widowControl w:val="0"/>
      <w:overflowPunct/>
      <w:ind w:left="792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4">
    <w:name w:val="List Number 4"/>
    <w:basedOn w:val="Normal"/>
    <w:uiPriority w:val="18"/>
    <w:semiHidden/>
    <w:unhideWhenUsed/>
    <w:rsid w:val="00534850"/>
    <w:pPr>
      <w:widowControl w:val="0"/>
      <w:numPr>
        <w:ilvl w:val="3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5">
    <w:name w:val="List Number 5"/>
    <w:basedOn w:val="Normal"/>
    <w:uiPriority w:val="18"/>
    <w:unhideWhenUsed/>
    <w:rsid w:val="00534850"/>
    <w:pPr>
      <w:widowControl w:val="0"/>
      <w:numPr>
        <w:ilvl w:val="4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widowControl w:val="0"/>
      <w:overflowPunct/>
      <w:spacing w:after="40"/>
      <w:jc w:val="center"/>
      <w:textAlignment w:val="auto"/>
    </w:pPr>
    <w:rPr>
      <w:rFonts w:ascii="Verdana" w:eastAsiaTheme="minorEastAsia" w:hAnsi="Verdana" w:cs="ArialNarrow"/>
      <w:bCs/>
      <w:color w:val="3C3C3B" w:themeColor="text1"/>
      <w:sz w:val="16"/>
      <w:szCs w:val="22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widowControl w:val="0"/>
      <w:numPr>
        <w:numId w:val="15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3">
    <w:name w:val="List Bullet 3"/>
    <w:basedOn w:val="Normal"/>
    <w:uiPriority w:val="99"/>
    <w:semiHidden/>
    <w:unhideWhenUsed/>
    <w:rsid w:val="00534850"/>
    <w:pPr>
      <w:widowControl w:val="0"/>
      <w:numPr>
        <w:numId w:val="17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4">
    <w:name w:val="List Bullet 4"/>
    <w:basedOn w:val="Normal"/>
    <w:uiPriority w:val="99"/>
    <w:semiHidden/>
    <w:unhideWhenUsed/>
    <w:rsid w:val="00534850"/>
    <w:pPr>
      <w:widowControl w:val="0"/>
      <w:numPr>
        <w:numId w:val="19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5">
    <w:name w:val="List Bullet 5"/>
    <w:basedOn w:val="Normal"/>
    <w:uiPriority w:val="99"/>
    <w:semiHidden/>
    <w:unhideWhenUsed/>
    <w:rsid w:val="00534850"/>
    <w:pPr>
      <w:widowControl w:val="0"/>
      <w:numPr>
        <w:numId w:val="21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widowControl w:val="0"/>
      <w:overflowPunct/>
      <w:spacing w:after="120"/>
      <w:ind w:left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2">
    <w:name w:val="List Continue 2"/>
    <w:basedOn w:val="Normal"/>
    <w:uiPriority w:val="99"/>
    <w:semiHidden/>
    <w:unhideWhenUsed/>
    <w:rsid w:val="00534850"/>
    <w:pPr>
      <w:widowControl w:val="0"/>
      <w:overflowPunct/>
      <w:spacing w:after="120"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3">
    <w:name w:val="List Continue 3"/>
    <w:basedOn w:val="Normal"/>
    <w:uiPriority w:val="99"/>
    <w:semiHidden/>
    <w:unhideWhenUsed/>
    <w:rsid w:val="00534850"/>
    <w:pPr>
      <w:widowControl w:val="0"/>
      <w:overflowPunct/>
      <w:spacing w:after="120"/>
      <w:ind w:left="108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4">
    <w:name w:val="List Continue 4"/>
    <w:basedOn w:val="Normal"/>
    <w:uiPriority w:val="99"/>
    <w:semiHidden/>
    <w:unhideWhenUsed/>
    <w:rsid w:val="00534850"/>
    <w:pPr>
      <w:widowControl w:val="0"/>
      <w:overflowPunct/>
      <w:spacing w:after="120"/>
      <w:ind w:left="144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5">
    <w:name w:val="List Continue 5"/>
    <w:basedOn w:val="Normal"/>
    <w:uiPriority w:val="99"/>
    <w:semiHidden/>
    <w:unhideWhenUsed/>
    <w:rsid w:val="00534850"/>
    <w:pPr>
      <w:widowControl w:val="0"/>
      <w:overflowPunct/>
      <w:spacing w:after="120"/>
      <w:ind w:left="180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eastAsiaTheme="minorEastAsia"/>
      <w:sz w:val="24"/>
      <w:szCs w:val="22"/>
    </w:rPr>
  </w:style>
  <w:style w:type="paragraph" w:styleId="Normalcentr">
    <w:name w:val="Block Text"/>
    <w:basedOn w:val="Normal"/>
    <w:uiPriority w:val="99"/>
    <w:unhideWhenUsed/>
    <w:rsid w:val="00534850"/>
    <w:pPr>
      <w:widowControl w:val="0"/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overflowPunct/>
      <w:ind w:left="1152" w:right="1152"/>
      <w:jc w:val="both"/>
      <w:textAlignment w:val="auto"/>
    </w:pPr>
    <w:rPr>
      <w:rFonts w:ascii="Verdana" w:eastAsiaTheme="minorEastAsia" w:hAnsi="Verdana" w:cs="ArialNarrow"/>
      <w:i/>
      <w:iCs/>
      <w:color w:val="57AF31" w:themeColor="accent1"/>
      <w:sz w:val="18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widowControl w:val="0"/>
      <w:numPr>
        <w:numId w:val="22"/>
      </w:numPr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18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widowControl w:val="0"/>
      <w:pBdr>
        <w:left w:val="single" w:sz="4" w:space="20" w:color="FFFFFF" w:themeColor="background1"/>
        <w:right w:val="single" w:sz="2" w:space="20" w:color="FFFFFF" w:themeColor="background1"/>
      </w:pBdr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18"/>
      <w:szCs w:val="22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widowControl w:val="0"/>
      <w:overflowPunct/>
      <w:spacing w:after="120" w:line="480" w:lineRule="auto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widowControl w:val="0"/>
      <w:overflowPunct/>
      <w:ind w:left="7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widowControl w:val="0"/>
      <w:overflowPunct/>
      <w:spacing w:before="40"/>
      <w:jc w:val="both"/>
      <w:textAlignment w:val="auto"/>
    </w:pPr>
    <w:rPr>
      <w:rFonts w:ascii="Verdana" w:eastAsiaTheme="minorHAnsi" w:hAnsi="Verdana" w:cs="ArialNarrow"/>
      <w:sz w:val="18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widowControl w:val="0"/>
      <w:overflowPunct/>
      <w:spacing w:before="720" w:line="312" w:lineRule="auto"/>
      <w:contextualSpacing/>
      <w:jc w:val="both"/>
      <w:textAlignment w:val="auto"/>
    </w:pPr>
    <w:rPr>
      <w:rFonts w:ascii="DIN-Regular" w:eastAsiaTheme="minorEastAsia" w:hAnsi="DIN-Regular" w:cs="ArialNarrow"/>
      <w:szCs w:val="22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widowControl w:val="0"/>
      <w:overflowPunct/>
      <w:spacing w:before="360"/>
      <w:ind w:left="432" w:right="1080"/>
      <w:jc w:val="both"/>
      <w:textAlignment w:val="auto"/>
    </w:pPr>
    <w:rPr>
      <w:rFonts w:ascii="Verdana" w:eastAsiaTheme="minorEastAsia" w:hAnsi="Verdana" w:cs="ArialNarrow"/>
      <w:i/>
      <w:iCs/>
      <w:color w:val="3C3C3B" w:themeColor="text1"/>
      <w:sz w:val="24"/>
      <w:szCs w:val="22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widowControl w:val="0"/>
      <w:numPr>
        <w:ilvl w:val="1"/>
      </w:numPr>
      <w:overflowPunct/>
      <w:ind w:left="-142" w:right="1080"/>
      <w:jc w:val="center"/>
      <w:textAlignment w:val="auto"/>
    </w:pPr>
    <w:rPr>
      <w:rFonts w:ascii="Verdana" w:eastAsiaTheme="majorEastAsia" w:hAnsi="Verdana" w:cstheme="majorBidi"/>
      <w:caps/>
      <w:color w:val="56AF31"/>
      <w:sz w:val="28"/>
      <w:szCs w:val="22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21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widowControl w:val="0"/>
      <w:overflowPunct/>
      <w:spacing w:before="60" w:after="60"/>
      <w:ind w:left="144" w:right="144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b/>
      <w:bCs/>
      <w:sz w:val="18"/>
      <w:szCs w:val="22"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widowControl w:val="0"/>
      <w:overflowPunct/>
      <w:spacing w:after="40"/>
      <w:ind w:left="144" w:right="144"/>
      <w:jc w:val="both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widowControl w:val="0"/>
      <w:overflowPunct/>
      <w:spacing w:before="120"/>
      <w:jc w:val="both"/>
      <w:textAlignment w:val="auto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widowControl w:val="0"/>
      <w:tabs>
        <w:tab w:val="right" w:leader="underscore" w:pos="9090"/>
      </w:tabs>
      <w:overflowPunct/>
      <w:spacing w:after="100"/>
      <w:jc w:val="both"/>
      <w:textAlignment w:val="auto"/>
    </w:pPr>
    <w:rPr>
      <w:rFonts w:ascii="Verdana" w:eastAsiaTheme="minorEastAsia" w:hAnsi="Verdana" w:cs="ArialNarrow"/>
      <w:color w:val="9D9D9C" w:themeColor="text1" w:themeTint="80"/>
      <w:sz w:val="1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4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6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88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10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5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7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ROCHE</dc:creator>
  <cp:keywords/>
  <dc:description/>
  <cp:lastModifiedBy>Valérie ROCHE</cp:lastModifiedBy>
  <cp:revision>3</cp:revision>
  <dcterms:created xsi:type="dcterms:W3CDTF">2024-04-04T12:15:00Z</dcterms:created>
  <dcterms:modified xsi:type="dcterms:W3CDTF">2024-04-04T12:30:00Z</dcterms:modified>
</cp:coreProperties>
</file>