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286" w14:textId="77777777" w:rsidR="00EC4D46" w:rsidRDefault="00EC4D46" w:rsidP="008C0B30">
      <w:pPr>
        <w:pStyle w:val="Paragraphedeliste"/>
      </w:pPr>
    </w:p>
    <w:p w14:paraId="5522E93A" w14:textId="77777777" w:rsidR="00FF2867" w:rsidRDefault="00FF2867" w:rsidP="00FF2867"/>
    <w:p w14:paraId="375A3B26" w14:textId="77777777" w:rsidR="00FF2867" w:rsidRDefault="00FF2867" w:rsidP="00FF2867"/>
    <w:p w14:paraId="1B9BFBEC" w14:textId="77777777" w:rsidR="00FF2867" w:rsidRDefault="00FF2867" w:rsidP="00FF2867"/>
    <w:p w14:paraId="4A1C3B6A" w14:textId="77777777" w:rsidR="00397E4E" w:rsidRDefault="00397E4E" w:rsidP="00397E4E"/>
    <w:p w14:paraId="38203191" w14:textId="77777777" w:rsidR="00397E4E" w:rsidRDefault="00397E4E" w:rsidP="00397E4E"/>
    <w:p w14:paraId="7BA20380" w14:textId="3240408F" w:rsidR="000C4600" w:rsidRDefault="0062474B" w:rsidP="0062474B">
      <w:pPr>
        <w:pStyle w:val="TITREDEDOCUMENT"/>
      </w:pPr>
      <w:r>
        <w:t xml:space="preserve">PROPOSITION DE </w:t>
      </w:r>
      <w:r w:rsidR="00EE596E" w:rsidRPr="00791D1A">
        <w:t xml:space="preserve">Modele de deliberation </w:t>
      </w:r>
    </w:p>
    <w:p w14:paraId="116D4ACD" w14:textId="77777777" w:rsidR="007456E4" w:rsidRDefault="007456E4" w:rsidP="000C4600"/>
    <w:p w14:paraId="28DB5358" w14:textId="58E4A0EA" w:rsidR="007456E4" w:rsidRDefault="007456E4" w:rsidP="000C4600"/>
    <w:p w14:paraId="55FE2179" w14:textId="6FFCD552" w:rsidR="00EE596E" w:rsidRPr="00EE596E" w:rsidRDefault="00EE596E" w:rsidP="00EE596E">
      <w:pPr>
        <w:pStyle w:val="EncadrGrisClair"/>
      </w:pPr>
      <w:r w:rsidRPr="00EE596E">
        <w:t xml:space="preserve">DELIBERATION N°….. PORTANT CREATION </w:t>
      </w:r>
      <w:r w:rsidR="00412170">
        <w:t>de l’emploi fo</w:t>
      </w:r>
      <w:r w:rsidR="00846590">
        <w:t>nc</w:t>
      </w:r>
      <w:r w:rsidR="00412170">
        <w:t>tionne</w:t>
      </w:r>
      <w:r w:rsidR="0062474B">
        <w:t>L</w:t>
      </w:r>
      <w:r w:rsidR="00412170">
        <w:t xml:space="preserve"> de </w:t>
      </w:r>
      <w:r w:rsidR="0062474B">
        <w:t>D</w:t>
      </w:r>
      <w:r w:rsidR="00412170">
        <w:t xml:space="preserve">irecteur </w:t>
      </w:r>
      <w:r w:rsidR="0062474B">
        <w:t>G</w:t>
      </w:r>
      <w:r w:rsidR="00412170">
        <w:t xml:space="preserve">énéral des </w:t>
      </w:r>
      <w:r w:rsidR="0062474B">
        <w:t>S</w:t>
      </w:r>
      <w:r w:rsidR="00412170">
        <w:t xml:space="preserve">ervices de </w:t>
      </w:r>
      <w:r w:rsidR="00B73A09" w:rsidRPr="00B73A09">
        <w:rPr>
          <w:highlight w:val="yellow"/>
        </w:rPr>
        <w:t>……………………….</w:t>
      </w:r>
    </w:p>
    <w:p w14:paraId="5445313B" w14:textId="7D7E9712" w:rsidR="00EE596E" w:rsidRDefault="00EE596E" w:rsidP="000C4600"/>
    <w:p w14:paraId="7C768A4B" w14:textId="6AA449B8" w:rsidR="00EE596E" w:rsidRDefault="00EE596E" w:rsidP="000C4600"/>
    <w:p w14:paraId="756750BE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 xml:space="preserve">Le ............……...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(date)</w:t>
      </w:r>
      <w:r w:rsidRPr="00D679D4">
        <w:rPr>
          <w:rFonts w:asciiTheme="minorHAnsi" w:hAnsiTheme="minorHAnsi" w:cs="Tahoma"/>
          <w:sz w:val="18"/>
          <w:szCs w:val="18"/>
        </w:rPr>
        <w:t xml:space="preserve">, à ...........……….............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(heure)</w:t>
      </w:r>
      <w:r w:rsidRPr="00D679D4">
        <w:rPr>
          <w:rFonts w:asciiTheme="minorHAnsi" w:hAnsiTheme="minorHAnsi" w:cs="Tahoma"/>
          <w:sz w:val="18"/>
          <w:szCs w:val="18"/>
        </w:rPr>
        <w:t>, en ..............................................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(lieu)</w:t>
      </w:r>
      <w:r w:rsidRPr="00D679D4">
        <w:rPr>
          <w:rFonts w:asciiTheme="minorHAnsi" w:hAnsiTheme="minorHAnsi" w:cs="Tahoma"/>
          <w:sz w:val="18"/>
          <w:szCs w:val="18"/>
        </w:rPr>
        <w:t xml:space="preserve"> se sont réunis les membres du Conseil Municipal 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(ou autre assemblée)</w:t>
      </w:r>
      <w:r w:rsidRPr="00D679D4">
        <w:rPr>
          <w:rFonts w:asciiTheme="minorHAnsi" w:hAnsiTheme="minorHAnsi" w:cs="Tahoma"/>
          <w:sz w:val="18"/>
          <w:szCs w:val="18"/>
        </w:rPr>
        <w:t>, sous la présidence de ..................................................................................... , convoqués le ………………………….…… ,</w:t>
      </w:r>
    </w:p>
    <w:p w14:paraId="17917FF0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Etaient présents : ........……………………………………………………………….………………………...................</w:t>
      </w:r>
    </w:p>
    <w:p w14:paraId="43E5D7DB" w14:textId="77777777" w:rsidR="00EE596E" w:rsidRPr="00D679D4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Etaient absent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(s)</w:t>
      </w:r>
      <w:r w:rsidRPr="00D679D4">
        <w:rPr>
          <w:rFonts w:asciiTheme="minorHAnsi" w:hAnsiTheme="minorHAnsi" w:cs="Tahoma"/>
          <w:sz w:val="18"/>
          <w:szCs w:val="18"/>
        </w:rPr>
        <w:t xml:space="preserve"> excusé</w:t>
      </w:r>
      <w:r w:rsidRPr="00D679D4">
        <w:rPr>
          <w:rFonts w:asciiTheme="minorHAnsi" w:hAnsiTheme="minorHAnsi" w:cs="Tahoma"/>
          <w:i/>
          <w:iCs/>
          <w:sz w:val="18"/>
          <w:szCs w:val="18"/>
        </w:rPr>
        <w:t>(s)</w:t>
      </w:r>
      <w:r w:rsidRPr="00D679D4">
        <w:rPr>
          <w:rFonts w:asciiTheme="minorHAnsi" w:hAnsiTheme="minorHAnsi" w:cs="Tahoma"/>
          <w:sz w:val="18"/>
          <w:szCs w:val="18"/>
        </w:rPr>
        <w:t xml:space="preserve"> : .………………………………………………………………………….........................</w:t>
      </w:r>
    </w:p>
    <w:p w14:paraId="6396B2D7" w14:textId="77777777" w:rsidR="00EE596E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>Le secrétariat a été assuré par : .................………………………….............................................……..</w:t>
      </w:r>
    </w:p>
    <w:p w14:paraId="2757CA7B" w14:textId="77777777" w:rsidR="00EE596E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</w:p>
    <w:p w14:paraId="6DFFAB7F" w14:textId="77777777" w:rsidR="00EE596E" w:rsidRPr="00791D1A" w:rsidRDefault="00EE596E" w:rsidP="00EE596E">
      <w:pPr>
        <w:pStyle w:val="Ontvotladelib"/>
        <w:spacing w:after="0"/>
        <w:rPr>
          <w:rFonts w:asciiTheme="minorHAnsi" w:hAnsiTheme="minorHAnsi" w:cs="Tahoma"/>
          <w:sz w:val="18"/>
          <w:szCs w:val="18"/>
        </w:rPr>
      </w:pPr>
    </w:p>
    <w:p w14:paraId="046306AD" w14:textId="5F654E2D" w:rsidR="00EE596E" w:rsidRDefault="00EE596E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Vu</w:t>
      </w:r>
      <w:r w:rsidRPr="00D679D4">
        <w:rPr>
          <w:rFonts w:asciiTheme="minorHAnsi" w:hAnsiTheme="minorHAnsi"/>
          <w:szCs w:val="18"/>
        </w:rPr>
        <w:t xml:space="preserve"> </w:t>
      </w:r>
      <w:r w:rsidR="006E4E09">
        <w:rPr>
          <w:rFonts w:asciiTheme="minorHAnsi" w:hAnsiTheme="minorHAnsi"/>
          <w:szCs w:val="18"/>
        </w:rPr>
        <w:t>le Code Général de la Fonction Publique</w:t>
      </w:r>
      <w:r w:rsidRPr="00D679D4">
        <w:rPr>
          <w:rFonts w:asciiTheme="minorHAnsi" w:hAnsiTheme="minorHAnsi"/>
          <w:szCs w:val="18"/>
        </w:rPr>
        <w:t xml:space="preserve"> et notamment s</w:t>
      </w:r>
      <w:r w:rsidR="006E4E09">
        <w:rPr>
          <w:rFonts w:asciiTheme="minorHAnsi" w:hAnsiTheme="minorHAnsi"/>
          <w:szCs w:val="18"/>
        </w:rPr>
        <w:t>on</w:t>
      </w:r>
      <w:r w:rsidRPr="00D679D4">
        <w:rPr>
          <w:rFonts w:asciiTheme="minorHAnsi" w:hAnsiTheme="minorHAnsi"/>
          <w:szCs w:val="18"/>
        </w:rPr>
        <w:t xml:space="preserve"> article </w:t>
      </w:r>
      <w:r w:rsidR="006E4E09">
        <w:rPr>
          <w:rFonts w:asciiTheme="minorHAnsi" w:hAnsiTheme="minorHAnsi"/>
          <w:szCs w:val="18"/>
        </w:rPr>
        <w:t>L313-1,</w:t>
      </w:r>
    </w:p>
    <w:p w14:paraId="0ADE641F" w14:textId="5D66F995" w:rsidR="00412170" w:rsidRDefault="00412170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Vu le décret 87-1101 du 30 décembre 1987 modifié, portant dispositions statutaires particulières à certains emplois administratifs de direction des collectivités territoriales et de leurs établissements publics locaux assimilés,  </w:t>
      </w:r>
    </w:p>
    <w:p w14:paraId="4A4F0FF8" w14:textId="4EBE9C43" w:rsidR="00412170" w:rsidRPr="001A05E2" w:rsidRDefault="00412170" w:rsidP="00412170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Vu le décret 87-1102 du 30 décembre 1987 modifié, relatif à l’échelonnement indiciaire à certains emplois administratifs de direction des collectivités territoriales et de leurs établissements publics locaux assimilés,  </w:t>
      </w:r>
    </w:p>
    <w:p w14:paraId="17EBC0C5" w14:textId="77777777" w:rsidR="00412170" w:rsidRPr="001A05E2" w:rsidRDefault="00412170" w:rsidP="00EE596E">
      <w:pPr>
        <w:rPr>
          <w:rFonts w:asciiTheme="minorHAnsi" w:hAnsiTheme="minorHAnsi"/>
          <w:szCs w:val="18"/>
        </w:rPr>
      </w:pPr>
    </w:p>
    <w:p w14:paraId="48D79E3F" w14:textId="77777777" w:rsidR="00412170" w:rsidRDefault="00EE596E" w:rsidP="00412170">
      <w:pPr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Vu le tableau des emplois</w:t>
      </w:r>
      <w:r>
        <w:rPr>
          <w:rFonts w:asciiTheme="minorHAnsi" w:hAnsiTheme="minorHAnsi"/>
          <w:szCs w:val="18"/>
        </w:rPr>
        <w:t xml:space="preserve"> et des effectifs</w:t>
      </w:r>
      <w:r w:rsidRPr="00D679D4">
        <w:rPr>
          <w:rFonts w:asciiTheme="minorHAnsi" w:hAnsiTheme="minorHAnsi"/>
          <w:szCs w:val="18"/>
        </w:rPr>
        <w:t>,</w:t>
      </w:r>
    </w:p>
    <w:p w14:paraId="069005D4" w14:textId="77777777" w:rsidR="00412170" w:rsidRPr="00AE7E41" w:rsidRDefault="00412170" w:rsidP="00412170">
      <w:pPr>
        <w:rPr>
          <w:rFonts w:asciiTheme="minorHAnsi" w:hAnsiTheme="minorHAnsi"/>
          <w:b/>
          <w:szCs w:val="18"/>
        </w:rPr>
      </w:pPr>
    </w:p>
    <w:p w14:paraId="583F9ED6" w14:textId="4F633F43" w:rsidR="00412170" w:rsidRPr="00AE7E41" w:rsidRDefault="00412170" w:rsidP="00412170">
      <w:pPr>
        <w:rPr>
          <w:rFonts w:asciiTheme="minorHAnsi" w:hAnsiTheme="minorHAnsi" w:cs="Tahoma"/>
          <w:b/>
          <w:szCs w:val="18"/>
        </w:rPr>
      </w:pPr>
      <w:r w:rsidRPr="00B73A09">
        <w:rPr>
          <w:rFonts w:asciiTheme="minorHAnsi" w:hAnsiTheme="minorHAnsi" w:cs="Tahoma"/>
          <w:b/>
          <w:iCs/>
          <w:szCs w:val="18"/>
          <w:highlight w:val="yellow"/>
        </w:rPr>
        <w:t>L</w:t>
      </w:r>
      <w:r w:rsidR="00EE596E" w:rsidRPr="00B73A09">
        <w:rPr>
          <w:rFonts w:asciiTheme="minorHAnsi" w:hAnsiTheme="minorHAnsi" w:cs="Tahoma"/>
          <w:b/>
          <w:iCs/>
          <w:szCs w:val="18"/>
          <w:highlight w:val="yellow"/>
        </w:rPr>
        <w:t xml:space="preserve">e </w:t>
      </w:r>
      <w:r w:rsidR="00B73A09" w:rsidRPr="00B73A09">
        <w:rPr>
          <w:rFonts w:asciiTheme="minorHAnsi" w:hAnsiTheme="minorHAnsi" w:cs="Tahoma"/>
          <w:b/>
          <w:iCs/>
          <w:szCs w:val="18"/>
          <w:highlight w:val="yellow"/>
        </w:rPr>
        <w:t>Maire/</w:t>
      </w:r>
      <w:r w:rsidR="00EE596E" w:rsidRPr="00B73A09">
        <w:rPr>
          <w:rFonts w:asciiTheme="minorHAnsi" w:hAnsiTheme="minorHAnsi" w:cs="Tahoma"/>
          <w:b/>
          <w:iCs/>
          <w:szCs w:val="18"/>
          <w:highlight w:val="yellow"/>
        </w:rPr>
        <w:t>Président</w:t>
      </w:r>
      <w:r w:rsidRPr="00AE7E41">
        <w:rPr>
          <w:rFonts w:asciiTheme="minorHAnsi" w:hAnsiTheme="minorHAnsi" w:cs="Tahoma"/>
          <w:b/>
          <w:iCs/>
          <w:szCs w:val="18"/>
        </w:rPr>
        <w:t xml:space="preserve"> i</w:t>
      </w:r>
      <w:r w:rsidR="00EE596E" w:rsidRPr="00AE7E41">
        <w:rPr>
          <w:rFonts w:asciiTheme="minorHAnsi" w:hAnsiTheme="minorHAnsi" w:cs="Tahoma"/>
          <w:b/>
          <w:szCs w:val="18"/>
        </w:rPr>
        <w:t>nforme l’assemblée :</w:t>
      </w:r>
    </w:p>
    <w:p w14:paraId="4AA428B5" w14:textId="7F4FA1B9" w:rsidR="00EE596E" w:rsidRPr="00D679D4" w:rsidRDefault="00EE596E" w:rsidP="00412170">
      <w:pPr>
        <w:rPr>
          <w:rFonts w:asciiTheme="minorHAnsi" w:hAnsiTheme="minorHAnsi" w:cs="Tahoma"/>
          <w:szCs w:val="18"/>
        </w:rPr>
      </w:pPr>
      <w:r w:rsidRPr="00D679D4">
        <w:rPr>
          <w:rFonts w:asciiTheme="minorHAnsi" w:hAnsiTheme="minorHAnsi" w:cs="Tahoma"/>
          <w:szCs w:val="18"/>
        </w:rPr>
        <w:t xml:space="preserve">Conformément à l’article </w:t>
      </w:r>
      <w:r w:rsidR="006E4E09">
        <w:rPr>
          <w:rFonts w:asciiTheme="minorHAnsi" w:hAnsiTheme="minorHAnsi" w:cs="Tahoma"/>
          <w:szCs w:val="18"/>
        </w:rPr>
        <w:t>L313-1</w:t>
      </w:r>
      <w:r w:rsidRPr="00D679D4">
        <w:rPr>
          <w:rFonts w:asciiTheme="minorHAnsi" w:hAnsiTheme="minorHAnsi" w:cs="Tahoma"/>
          <w:szCs w:val="18"/>
        </w:rPr>
        <w:t xml:space="preserve"> d</w:t>
      </w:r>
      <w:r w:rsidR="006E4E09">
        <w:rPr>
          <w:rFonts w:asciiTheme="minorHAnsi" w:hAnsiTheme="minorHAnsi" w:cs="Tahoma"/>
          <w:szCs w:val="18"/>
        </w:rPr>
        <w:t>u Code Général de la Fonction Publique</w:t>
      </w:r>
      <w:r w:rsidRPr="00D679D4">
        <w:rPr>
          <w:rFonts w:asciiTheme="minorHAnsi" w:hAnsiTheme="minorHAnsi" w:cs="Tahoma"/>
          <w:szCs w:val="18"/>
        </w:rPr>
        <w:t xml:space="preserve"> susvisé</w:t>
      </w:r>
      <w:r w:rsidR="006E4E09">
        <w:rPr>
          <w:rFonts w:asciiTheme="minorHAnsi" w:hAnsiTheme="minorHAnsi" w:cs="Tahoma"/>
          <w:szCs w:val="18"/>
        </w:rPr>
        <w:t>,</w:t>
      </w:r>
      <w:r w:rsidRPr="00D679D4">
        <w:rPr>
          <w:rFonts w:asciiTheme="minorHAnsi" w:hAnsiTheme="minorHAnsi" w:cs="Tahoma"/>
          <w:szCs w:val="18"/>
        </w:rPr>
        <w:t xml:space="preserve"> les emplois de chaque collectivité ou établissement sont créés par l’organe délibérant de la collectivité ou de l’établissement.</w:t>
      </w:r>
    </w:p>
    <w:p w14:paraId="16BA8F4F" w14:textId="3AC9C08A" w:rsidR="00EE596E" w:rsidRPr="00D679D4" w:rsidRDefault="00EE596E" w:rsidP="00EE596E">
      <w:pPr>
        <w:pStyle w:val="VuConsidrant"/>
        <w:spacing w:after="120"/>
        <w:rPr>
          <w:rFonts w:asciiTheme="minorHAnsi" w:hAnsiTheme="minorHAnsi" w:cs="Tahoma"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 xml:space="preserve">Il appartient donc au </w:t>
      </w:r>
      <w:r w:rsidR="00B73A09" w:rsidRPr="00B73A09">
        <w:rPr>
          <w:rFonts w:asciiTheme="minorHAnsi" w:hAnsiTheme="minorHAnsi" w:cs="Tahoma"/>
          <w:sz w:val="18"/>
          <w:szCs w:val="18"/>
          <w:highlight w:val="yellow"/>
        </w:rPr>
        <w:t>Conseil Municipal/</w:t>
      </w:r>
      <w:r w:rsidRPr="00B73A09">
        <w:rPr>
          <w:rFonts w:asciiTheme="minorHAnsi" w:hAnsiTheme="minorHAnsi" w:cs="Tahoma"/>
          <w:sz w:val="18"/>
          <w:szCs w:val="18"/>
          <w:highlight w:val="yellow"/>
        </w:rPr>
        <w:t xml:space="preserve">Conseil </w:t>
      </w:r>
      <w:r w:rsidR="003F00B9" w:rsidRPr="00B73A09">
        <w:rPr>
          <w:rFonts w:asciiTheme="minorHAnsi" w:hAnsiTheme="minorHAnsi" w:cs="Tahoma"/>
          <w:sz w:val="18"/>
          <w:szCs w:val="18"/>
          <w:highlight w:val="yellow"/>
        </w:rPr>
        <w:t>Communautaire</w:t>
      </w:r>
      <w:r w:rsidR="00B73A09" w:rsidRPr="00B73A09">
        <w:rPr>
          <w:rFonts w:asciiTheme="minorHAnsi" w:hAnsiTheme="minorHAnsi" w:cs="Tahoma"/>
          <w:sz w:val="18"/>
          <w:szCs w:val="18"/>
          <w:highlight w:val="yellow"/>
        </w:rPr>
        <w:t>/……..</w:t>
      </w:r>
      <w:r w:rsidR="003F00B9">
        <w:rPr>
          <w:rFonts w:asciiTheme="minorHAnsi" w:hAnsiTheme="minorHAnsi" w:cs="Tahoma"/>
          <w:sz w:val="18"/>
          <w:szCs w:val="18"/>
        </w:rPr>
        <w:t xml:space="preserve"> </w:t>
      </w:r>
      <w:r w:rsidRPr="00D679D4">
        <w:rPr>
          <w:rFonts w:asciiTheme="minorHAnsi" w:hAnsiTheme="minorHAnsi" w:cs="Tahoma"/>
          <w:sz w:val="18"/>
          <w:szCs w:val="18"/>
        </w:rPr>
        <w:t>de fixer l’effectif des emplois nécessaires au fonctionnement des services</w:t>
      </w:r>
      <w:r w:rsidRPr="00D679D4">
        <w:rPr>
          <w:rFonts w:asciiTheme="minorHAnsi" w:hAnsiTheme="minorHAnsi" w:cs="Tahoma"/>
          <w:i/>
          <w:sz w:val="18"/>
          <w:szCs w:val="18"/>
        </w:rPr>
        <w:t xml:space="preserve">. </w:t>
      </w:r>
      <w:r w:rsidRPr="00D679D4">
        <w:rPr>
          <w:rFonts w:asciiTheme="minorHAnsi" w:hAnsiTheme="minorHAnsi" w:cs="Tahoma"/>
          <w:sz w:val="18"/>
          <w:szCs w:val="18"/>
        </w:rPr>
        <w:t xml:space="preserve"> </w:t>
      </w:r>
    </w:p>
    <w:p w14:paraId="79FB43E1" w14:textId="22ECB9A0" w:rsidR="003F00B9" w:rsidRDefault="003F00B9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Considérant </w:t>
      </w:r>
      <w:r w:rsidR="00516FBD">
        <w:rPr>
          <w:rFonts w:asciiTheme="minorHAnsi" w:hAnsiTheme="minorHAnsi"/>
          <w:szCs w:val="18"/>
        </w:rPr>
        <w:t xml:space="preserve">la nécessité </w:t>
      </w:r>
      <w:r w:rsidR="00FA6FBB">
        <w:rPr>
          <w:rFonts w:asciiTheme="minorHAnsi" w:hAnsiTheme="minorHAnsi"/>
          <w:szCs w:val="18"/>
        </w:rPr>
        <w:t xml:space="preserve">de doter </w:t>
      </w:r>
      <w:r w:rsidR="00B73A09" w:rsidRPr="00B73A09">
        <w:rPr>
          <w:rFonts w:asciiTheme="minorHAnsi" w:hAnsiTheme="minorHAnsi"/>
          <w:szCs w:val="18"/>
          <w:highlight w:val="yellow"/>
        </w:rPr>
        <w:t>…………..</w:t>
      </w:r>
      <w:r w:rsidR="00FA6FBB">
        <w:rPr>
          <w:rFonts w:asciiTheme="minorHAnsi" w:hAnsiTheme="minorHAnsi"/>
          <w:szCs w:val="18"/>
        </w:rPr>
        <w:t xml:space="preserve"> d’un emploi de direction qui aura pour mission de diriger, sous l’autorité du </w:t>
      </w:r>
      <w:r w:rsidR="00B73A09" w:rsidRPr="00B73A09">
        <w:rPr>
          <w:rFonts w:asciiTheme="minorHAnsi" w:hAnsiTheme="minorHAnsi"/>
          <w:szCs w:val="18"/>
          <w:highlight w:val="yellow"/>
        </w:rPr>
        <w:t>Maire/</w:t>
      </w:r>
      <w:r w:rsidR="00FA6FBB" w:rsidRPr="00B73A09">
        <w:rPr>
          <w:rFonts w:asciiTheme="minorHAnsi" w:hAnsiTheme="minorHAnsi"/>
          <w:szCs w:val="18"/>
          <w:highlight w:val="yellow"/>
        </w:rPr>
        <w:t>Président</w:t>
      </w:r>
      <w:r w:rsidR="00FA6FBB">
        <w:rPr>
          <w:rFonts w:asciiTheme="minorHAnsi" w:hAnsiTheme="minorHAnsi"/>
          <w:szCs w:val="18"/>
        </w:rPr>
        <w:t xml:space="preserve">, l’ensemble des services et d’en coordonner l’organisation, </w:t>
      </w:r>
      <w:r w:rsidR="00AE7E41">
        <w:rPr>
          <w:rFonts w:asciiTheme="minorHAnsi" w:hAnsiTheme="minorHAnsi"/>
          <w:szCs w:val="18"/>
        </w:rPr>
        <w:t>il convient de créer un emploi fonctionnel de Directeur Général des Services</w:t>
      </w:r>
      <w:r w:rsidR="00FA6FBB">
        <w:rPr>
          <w:rFonts w:asciiTheme="minorHAnsi" w:hAnsiTheme="minorHAnsi"/>
          <w:szCs w:val="18"/>
        </w:rPr>
        <w:t>,</w:t>
      </w:r>
      <w:r w:rsidR="00AE7E41">
        <w:rPr>
          <w:rFonts w:asciiTheme="minorHAnsi" w:hAnsiTheme="minorHAnsi"/>
          <w:szCs w:val="18"/>
        </w:rPr>
        <w:t xml:space="preserve"> </w:t>
      </w:r>
    </w:p>
    <w:p w14:paraId="5CAF3735" w14:textId="3767FE88" w:rsidR="00EE596E" w:rsidRPr="00D679D4" w:rsidRDefault="003F00B9" w:rsidP="00EE596E">
      <w:pPr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 </w:t>
      </w:r>
    </w:p>
    <w:p w14:paraId="48E5D8AD" w14:textId="68EC4A98" w:rsidR="00EE596E" w:rsidRPr="00D679D4" w:rsidRDefault="00EE596E" w:rsidP="00EE596E">
      <w:pPr>
        <w:pStyle w:val="VuConsidrant"/>
        <w:spacing w:after="240"/>
        <w:rPr>
          <w:rFonts w:asciiTheme="minorHAnsi" w:hAnsiTheme="minorHAnsi" w:cs="Tahoma"/>
          <w:b/>
          <w:bCs/>
          <w:sz w:val="18"/>
          <w:szCs w:val="18"/>
        </w:rPr>
      </w:pPr>
      <w:r w:rsidRPr="00D679D4">
        <w:rPr>
          <w:rFonts w:asciiTheme="minorHAnsi" w:hAnsiTheme="minorHAnsi" w:cs="Tahoma"/>
          <w:b/>
          <w:bCs/>
          <w:sz w:val="18"/>
          <w:szCs w:val="18"/>
        </w:rPr>
        <w:t xml:space="preserve">Le </w:t>
      </w:r>
      <w:r w:rsidR="00B73A09" w:rsidRPr="00B73A09">
        <w:rPr>
          <w:rFonts w:asciiTheme="minorHAnsi" w:hAnsiTheme="minorHAnsi" w:cs="Tahoma"/>
          <w:b/>
          <w:bCs/>
          <w:sz w:val="18"/>
          <w:szCs w:val="18"/>
          <w:highlight w:val="yellow"/>
        </w:rPr>
        <w:t>Maire/</w:t>
      </w:r>
      <w:r w:rsidR="003F00B9" w:rsidRPr="00B73A09">
        <w:rPr>
          <w:rFonts w:asciiTheme="minorHAnsi" w:hAnsiTheme="minorHAnsi" w:cs="Tahoma"/>
          <w:b/>
          <w:bCs/>
          <w:sz w:val="18"/>
          <w:szCs w:val="18"/>
          <w:highlight w:val="yellow"/>
        </w:rPr>
        <w:t>P</w:t>
      </w:r>
      <w:r w:rsidRPr="00B73A09">
        <w:rPr>
          <w:rFonts w:asciiTheme="minorHAnsi" w:hAnsiTheme="minorHAnsi" w:cs="Tahoma"/>
          <w:b/>
          <w:bCs/>
          <w:iCs/>
          <w:sz w:val="18"/>
          <w:szCs w:val="18"/>
          <w:highlight w:val="yellow"/>
        </w:rPr>
        <w:t>résident</w:t>
      </w:r>
      <w:r w:rsidRPr="003F00B9">
        <w:rPr>
          <w:rFonts w:asciiTheme="minorHAnsi" w:hAnsiTheme="minorHAnsi" w:cs="Tahoma"/>
          <w:b/>
          <w:bCs/>
          <w:sz w:val="18"/>
          <w:szCs w:val="18"/>
        </w:rPr>
        <w:t xml:space="preserve"> </w:t>
      </w:r>
      <w:r w:rsidRPr="00D679D4">
        <w:rPr>
          <w:rFonts w:asciiTheme="minorHAnsi" w:hAnsiTheme="minorHAnsi" w:cs="Tahoma"/>
          <w:b/>
          <w:bCs/>
          <w:sz w:val="18"/>
          <w:szCs w:val="18"/>
        </w:rPr>
        <w:t>propose à l’assemblée :</w:t>
      </w:r>
    </w:p>
    <w:p w14:paraId="34B63852" w14:textId="236E69DF" w:rsidR="00EE596E" w:rsidRDefault="00EE596E" w:rsidP="00EE596E">
      <w:pPr>
        <w:pStyle w:val="VuConsidrant"/>
        <w:spacing w:after="120"/>
        <w:rPr>
          <w:rFonts w:asciiTheme="minorHAnsi" w:hAnsiTheme="minorHAnsi" w:cs="Tahoma"/>
          <w:i/>
          <w:iCs/>
          <w:sz w:val="18"/>
          <w:szCs w:val="18"/>
        </w:rPr>
      </w:pPr>
      <w:r w:rsidRPr="00D679D4">
        <w:rPr>
          <w:rFonts w:asciiTheme="minorHAnsi" w:hAnsiTheme="minorHAnsi" w:cs="Tahoma"/>
          <w:sz w:val="18"/>
          <w:szCs w:val="18"/>
        </w:rPr>
        <w:t xml:space="preserve">La création d’un emploi </w:t>
      </w:r>
      <w:r w:rsidR="003F00B9">
        <w:rPr>
          <w:rFonts w:asciiTheme="minorHAnsi" w:hAnsiTheme="minorHAnsi" w:cs="Tahoma"/>
          <w:sz w:val="18"/>
          <w:szCs w:val="18"/>
        </w:rPr>
        <w:t>fonctionnel de Directeur Général des Services</w:t>
      </w:r>
      <w:r w:rsidR="0062474B">
        <w:rPr>
          <w:rFonts w:asciiTheme="minorHAnsi" w:hAnsiTheme="minorHAnsi" w:cs="Tahoma"/>
          <w:sz w:val="18"/>
          <w:szCs w:val="18"/>
        </w:rPr>
        <w:t>,</w:t>
      </w:r>
      <w:r w:rsidR="00B23173">
        <w:rPr>
          <w:rFonts w:asciiTheme="minorHAnsi" w:hAnsiTheme="minorHAnsi" w:cs="Tahoma"/>
          <w:sz w:val="18"/>
          <w:szCs w:val="18"/>
        </w:rPr>
        <w:t xml:space="preserve"> assimilé, compte tenu de la population de la</w:t>
      </w:r>
      <w:r w:rsidR="00B73A09">
        <w:rPr>
          <w:rFonts w:asciiTheme="minorHAnsi" w:hAnsiTheme="minorHAnsi" w:cs="Tahoma"/>
          <w:sz w:val="18"/>
          <w:szCs w:val="18"/>
        </w:rPr>
        <w:t xml:space="preserve"> Commune/CDC /…</w:t>
      </w:r>
      <w:r w:rsidR="00B23173">
        <w:rPr>
          <w:rFonts w:asciiTheme="minorHAnsi" w:hAnsiTheme="minorHAnsi" w:cs="Tahoma"/>
          <w:sz w:val="18"/>
          <w:szCs w:val="18"/>
        </w:rPr>
        <w:t xml:space="preserve">,  à un emploi de Directeur Général des Services d’une commune </w:t>
      </w:r>
      <w:r w:rsidR="00B23173" w:rsidRPr="00B73A09">
        <w:rPr>
          <w:rFonts w:asciiTheme="minorHAnsi" w:hAnsiTheme="minorHAnsi" w:cs="Tahoma"/>
          <w:sz w:val="18"/>
          <w:szCs w:val="18"/>
          <w:highlight w:val="yellow"/>
        </w:rPr>
        <w:t xml:space="preserve">de </w:t>
      </w:r>
      <w:r w:rsidR="00B73A09" w:rsidRPr="00B73A09">
        <w:rPr>
          <w:rFonts w:asciiTheme="minorHAnsi" w:hAnsiTheme="minorHAnsi" w:cs="Tahoma"/>
          <w:sz w:val="18"/>
          <w:szCs w:val="18"/>
          <w:highlight w:val="yellow"/>
        </w:rPr>
        <w:t>……………</w:t>
      </w:r>
      <w:r w:rsidR="00B23173" w:rsidRPr="00B73A09">
        <w:rPr>
          <w:rFonts w:asciiTheme="minorHAnsi" w:hAnsiTheme="minorHAnsi" w:cs="Tahoma"/>
          <w:sz w:val="18"/>
          <w:szCs w:val="18"/>
          <w:highlight w:val="yellow"/>
        </w:rPr>
        <w:t xml:space="preserve">à </w:t>
      </w:r>
      <w:r w:rsidR="00B73A09" w:rsidRPr="00B73A09">
        <w:rPr>
          <w:rFonts w:asciiTheme="minorHAnsi" w:hAnsiTheme="minorHAnsi" w:cs="Tahoma"/>
          <w:sz w:val="18"/>
          <w:szCs w:val="18"/>
          <w:highlight w:val="yellow"/>
        </w:rPr>
        <w:t>……………</w:t>
      </w:r>
      <w:r w:rsidR="00B23173" w:rsidRPr="00B73A09">
        <w:rPr>
          <w:rFonts w:asciiTheme="minorHAnsi" w:hAnsiTheme="minorHAnsi" w:cs="Tahoma"/>
          <w:sz w:val="18"/>
          <w:szCs w:val="18"/>
          <w:highlight w:val="yellow"/>
        </w:rPr>
        <w:t>habitants</w:t>
      </w:r>
      <w:r w:rsidR="003F00B9">
        <w:rPr>
          <w:rFonts w:asciiTheme="minorHAnsi" w:hAnsiTheme="minorHAnsi" w:cs="Tahoma"/>
          <w:sz w:val="18"/>
          <w:szCs w:val="18"/>
        </w:rPr>
        <w:t xml:space="preserve">,  </w:t>
      </w:r>
      <w:r w:rsidRPr="00D679D4">
        <w:rPr>
          <w:rFonts w:asciiTheme="minorHAnsi" w:hAnsiTheme="minorHAnsi" w:cs="Tahoma"/>
          <w:sz w:val="18"/>
          <w:szCs w:val="18"/>
        </w:rPr>
        <w:t>à temps complet</w:t>
      </w:r>
      <w:r w:rsidR="003F00B9">
        <w:rPr>
          <w:rFonts w:asciiTheme="minorHAnsi" w:hAnsiTheme="minorHAnsi" w:cs="Tahoma"/>
          <w:sz w:val="18"/>
          <w:szCs w:val="18"/>
        </w:rPr>
        <w:t>,</w:t>
      </w:r>
      <w:r>
        <w:rPr>
          <w:rFonts w:asciiTheme="minorHAnsi" w:hAnsiTheme="minorHAnsi" w:cs="Tahoma"/>
          <w:sz w:val="18"/>
          <w:szCs w:val="18"/>
        </w:rPr>
        <w:t> </w:t>
      </w:r>
      <w:r w:rsidRPr="00D679D4">
        <w:rPr>
          <w:rFonts w:asciiTheme="minorHAnsi" w:hAnsiTheme="minorHAnsi" w:cs="Tahoma"/>
          <w:sz w:val="18"/>
          <w:szCs w:val="18"/>
        </w:rPr>
        <w:t xml:space="preserve">à compter du …… </w:t>
      </w:r>
    </w:p>
    <w:p w14:paraId="42032D41" w14:textId="77777777" w:rsidR="009D1223" w:rsidRDefault="00EE596E" w:rsidP="00EE596E">
      <w:pPr>
        <w:contextualSpacing/>
        <w:outlineLvl w:val="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Cet emploi pourra être pourvu</w:t>
      </w:r>
      <w:r w:rsidR="009D1223">
        <w:rPr>
          <w:rFonts w:asciiTheme="minorHAnsi" w:hAnsiTheme="minorHAnsi"/>
          <w:szCs w:val="18"/>
        </w:rPr>
        <w:t xml:space="preserve"> : </w:t>
      </w:r>
    </w:p>
    <w:p w14:paraId="406499BA" w14:textId="16F876E6" w:rsidR="007C6FD7" w:rsidRDefault="009D1223" w:rsidP="007C6FD7">
      <w:pPr>
        <w:outlineLvl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-</w:t>
      </w:r>
      <w:r w:rsidR="00B23173">
        <w:rPr>
          <w:rFonts w:asciiTheme="minorHAnsi" w:hAnsiTheme="minorHAnsi"/>
          <w:szCs w:val="18"/>
        </w:rPr>
        <w:t xml:space="preserve"> </w:t>
      </w:r>
      <w:r w:rsidR="0062474B">
        <w:rPr>
          <w:rFonts w:asciiTheme="minorHAnsi" w:hAnsiTheme="minorHAnsi"/>
          <w:szCs w:val="18"/>
        </w:rPr>
        <w:t xml:space="preserve">par </w:t>
      </w:r>
      <w:r w:rsidR="00EE596E" w:rsidRPr="00D679D4">
        <w:rPr>
          <w:rFonts w:asciiTheme="minorHAnsi" w:hAnsiTheme="minorHAnsi"/>
          <w:szCs w:val="18"/>
        </w:rPr>
        <w:t>un fonction</w:t>
      </w:r>
      <w:r w:rsidR="00EE596E">
        <w:rPr>
          <w:rFonts w:asciiTheme="minorHAnsi" w:hAnsiTheme="minorHAnsi"/>
          <w:szCs w:val="18"/>
        </w:rPr>
        <w:t xml:space="preserve">naire titulaire </w:t>
      </w:r>
      <w:r w:rsidR="00AE7E41">
        <w:rPr>
          <w:rFonts w:asciiTheme="minorHAnsi" w:hAnsiTheme="minorHAnsi"/>
          <w:szCs w:val="18"/>
        </w:rPr>
        <w:t>relevant</w:t>
      </w:r>
      <w:r w:rsidR="00846590">
        <w:rPr>
          <w:rFonts w:asciiTheme="minorHAnsi" w:hAnsiTheme="minorHAnsi"/>
          <w:szCs w:val="18"/>
        </w:rPr>
        <w:t> :</w:t>
      </w:r>
      <w:r w:rsidR="00AE7E41">
        <w:rPr>
          <w:rFonts w:asciiTheme="minorHAnsi" w:hAnsiTheme="minorHAnsi"/>
          <w:szCs w:val="18"/>
        </w:rPr>
        <w:t xml:space="preserve"> </w:t>
      </w:r>
      <w:r w:rsidR="007C6FD7" w:rsidRPr="00846590">
        <w:rPr>
          <w:rFonts w:asciiTheme="minorHAnsi" w:hAnsiTheme="minorHAnsi"/>
          <w:szCs w:val="18"/>
          <w:highlight w:val="yellow"/>
        </w:rPr>
        <w:t>d</w:t>
      </w:r>
      <w:r w:rsidR="00846590" w:rsidRPr="00846590">
        <w:rPr>
          <w:rFonts w:asciiTheme="minorHAnsi" w:hAnsiTheme="minorHAnsi"/>
          <w:szCs w:val="18"/>
          <w:highlight w:val="yellow"/>
        </w:rPr>
        <w:t>u</w:t>
      </w:r>
      <w:r w:rsidR="007C6FD7" w:rsidRPr="00846590">
        <w:rPr>
          <w:rFonts w:asciiTheme="minorHAnsi" w:hAnsiTheme="minorHAnsi"/>
          <w:szCs w:val="18"/>
          <w:highlight w:val="yellow"/>
        </w:rPr>
        <w:t xml:space="preserve"> cadre</w:t>
      </w:r>
      <w:r w:rsidR="007C6FD7" w:rsidRPr="00846590">
        <w:rPr>
          <w:rFonts w:asciiTheme="minorHAnsi" w:hAnsiTheme="minorHAnsi"/>
          <w:i/>
          <w:szCs w:val="18"/>
          <w:highlight w:val="yellow"/>
        </w:rPr>
        <w:t xml:space="preserve"> </w:t>
      </w:r>
      <w:r w:rsidR="007C6FD7" w:rsidRPr="00846590">
        <w:rPr>
          <w:rFonts w:asciiTheme="minorHAnsi" w:hAnsiTheme="minorHAnsi"/>
          <w:szCs w:val="18"/>
          <w:highlight w:val="yellow"/>
        </w:rPr>
        <w:t>d’emplois</w:t>
      </w:r>
      <w:r w:rsidR="00846590">
        <w:rPr>
          <w:rFonts w:asciiTheme="minorHAnsi" w:hAnsiTheme="minorHAnsi"/>
          <w:szCs w:val="18"/>
          <w:highlight w:val="yellow"/>
        </w:rPr>
        <w:t xml:space="preserve"> d</w:t>
      </w:r>
      <w:r w:rsidR="007C6FD7" w:rsidRPr="00846590">
        <w:rPr>
          <w:rFonts w:asciiTheme="minorHAnsi" w:hAnsiTheme="minorHAnsi"/>
          <w:szCs w:val="18"/>
          <w:highlight w:val="yellow"/>
        </w:rPr>
        <w:t xml:space="preserve">es attachés, </w:t>
      </w:r>
      <w:r w:rsidR="007C6FD7">
        <w:rPr>
          <w:rFonts w:asciiTheme="minorHAnsi" w:hAnsiTheme="minorHAnsi"/>
          <w:szCs w:val="18"/>
          <w:highlight w:val="yellow"/>
        </w:rPr>
        <w:t xml:space="preserve">ou : des grades d’attaché et </w:t>
      </w:r>
      <w:r w:rsidR="00846590">
        <w:rPr>
          <w:rFonts w:asciiTheme="minorHAnsi" w:hAnsiTheme="minorHAnsi"/>
          <w:szCs w:val="18"/>
          <w:highlight w:val="yellow"/>
        </w:rPr>
        <w:t xml:space="preserve">d’attaché </w:t>
      </w:r>
      <w:r w:rsidR="007C6FD7">
        <w:rPr>
          <w:rFonts w:asciiTheme="minorHAnsi" w:hAnsiTheme="minorHAnsi"/>
          <w:szCs w:val="18"/>
          <w:highlight w:val="yellow"/>
        </w:rPr>
        <w:t>principal, ou</w:t>
      </w:r>
      <w:r w:rsidR="00846590">
        <w:rPr>
          <w:rFonts w:asciiTheme="minorHAnsi" w:hAnsiTheme="minorHAnsi"/>
          <w:szCs w:val="18"/>
          <w:highlight w:val="yellow"/>
        </w:rPr>
        <w:t xml:space="preserve"> (</w:t>
      </w:r>
      <w:r w:rsidR="007C6FD7">
        <w:rPr>
          <w:rFonts w:asciiTheme="minorHAnsi" w:hAnsiTheme="minorHAnsi"/>
          <w:szCs w:val="18"/>
          <w:highlight w:val="yellow"/>
        </w:rPr>
        <w:t>en + du cadre d’emplois des attachés</w:t>
      </w:r>
      <w:r w:rsidR="00846590">
        <w:rPr>
          <w:rFonts w:asciiTheme="minorHAnsi" w:hAnsiTheme="minorHAnsi"/>
          <w:szCs w:val="18"/>
          <w:highlight w:val="yellow"/>
        </w:rPr>
        <w:t xml:space="preserve"> ou des grades d’attaché et attaché principal) </w:t>
      </w:r>
      <w:r w:rsidR="007C6FD7">
        <w:rPr>
          <w:rFonts w:asciiTheme="minorHAnsi" w:hAnsiTheme="minorHAnsi"/>
          <w:szCs w:val="18"/>
          <w:highlight w:val="yellow"/>
        </w:rPr>
        <w:t> : Cadre d’emplois des ingénieurs territoriaux</w:t>
      </w:r>
      <w:r w:rsidR="007C6FD7" w:rsidRPr="00846590">
        <w:rPr>
          <w:rFonts w:asciiTheme="minorHAnsi" w:hAnsiTheme="minorHAnsi"/>
          <w:szCs w:val="18"/>
          <w:highlight w:val="yellow"/>
        </w:rPr>
        <w:t xml:space="preserve">, </w:t>
      </w:r>
      <w:r w:rsidR="00846590" w:rsidRPr="00846590">
        <w:rPr>
          <w:rFonts w:asciiTheme="minorHAnsi" w:hAnsiTheme="minorHAnsi"/>
          <w:szCs w:val="18"/>
          <w:highlight w:val="yellow"/>
        </w:rPr>
        <w:t>ou grade d’ingénieur, ingénieur principal</w:t>
      </w:r>
      <w:r w:rsidR="00846590">
        <w:rPr>
          <w:rFonts w:asciiTheme="minorHAnsi" w:hAnsiTheme="minorHAnsi"/>
          <w:szCs w:val="18"/>
        </w:rPr>
        <w:t xml:space="preserve">  </w:t>
      </w:r>
      <w:r w:rsidR="007C6FD7">
        <w:rPr>
          <w:rFonts w:asciiTheme="minorHAnsi" w:hAnsiTheme="minorHAnsi"/>
          <w:szCs w:val="18"/>
          <w:highlight w:val="yellow"/>
        </w:rPr>
        <w:t>(faire un choix dans les cadres d’emplois ou grades ouverts)</w:t>
      </w:r>
    </w:p>
    <w:p w14:paraId="188FAE59" w14:textId="02062275" w:rsidR="009D1223" w:rsidRDefault="009D1223" w:rsidP="00EE596E">
      <w:pPr>
        <w:contextualSpacing/>
        <w:outlineLvl w:val="0"/>
        <w:rPr>
          <w:rFonts w:asciiTheme="minorHAnsi" w:hAnsiTheme="minorHAnsi"/>
          <w:szCs w:val="18"/>
        </w:rPr>
      </w:pPr>
    </w:p>
    <w:p w14:paraId="02F9EECF" w14:textId="77777777" w:rsidR="009D1223" w:rsidRDefault="00AE7E41" w:rsidP="00EE596E">
      <w:pPr>
        <w:contextualSpacing/>
        <w:outlineLvl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ou </w:t>
      </w:r>
    </w:p>
    <w:p w14:paraId="76EECA05" w14:textId="52B77401" w:rsidR="00EE596E" w:rsidRDefault="009D1223" w:rsidP="00EE596E">
      <w:pPr>
        <w:contextualSpacing/>
        <w:outlineLvl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- </w:t>
      </w:r>
      <w:r w:rsidR="00AE7E41" w:rsidRPr="00AE7E41">
        <w:rPr>
          <w:rFonts w:asciiTheme="minorHAnsi" w:hAnsiTheme="minorHAnsi"/>
          <w:szCs w:val="18"/>
          <w:highlight w:val="yellow"/>
        </w:rPr>
        <w:t xml:space="preserve">par le recrutement par voie de détachement d’un fonctionnaire de catégorie A  </w:t>
      </w:r>
      <w:r w:rsidRPr="00AE7E41">
        <w:rPr>
          <w:rFonts w:asciiTheme="minorHAnsi" w:hAnsiTheme="minorHAnsi"/>
          <w:szCs w:val="18"/>
          <w:highlight w:val="yellow"/>
        </w:rPr>
        <w:t xml:space="preserve">de la fonction publique </w:t>
      </w:r>
      <w:r>
        <w:rPr>
          <w:rFonts w:asciiTheme="minorHAnsi" w:hAnsiTheme="minorHAnsi"/>
          <w:szCs w:val="18"/>
          <w:highlight w:val="yellow"/>
        </w:rPr>
        <w:t xml:space="preserve">d’Etat </w:t>
      </w:r>
      <w:r w:rsidR="00AE7E41" w:rsidRPr="00AE7E41">
        <w:rPr>
          <w:rFonts w:asciiTheme="minorHAnsi" w:hAnsiTheme="minorHAnsi"/>
          <w:szCs w:val="18"/>
          <w:highlight w:val="yellow"/>
        </w:rPr>
        <w:t>ou de la fonction publique hospitalière.</w:t>
      </w:r>
    </w:p>
    <w:p w14:paraId="0BF3011A" w14:textId="77777777" w:rsidR="00B23173" w:rsidRDefault="00B23173" w:rsidP="00EE596E">
      <w:pPr>
        <w:contextualSpacing/>
        <w:outlineLvl w:val="0"/>
        <w:rPr>
          <w:rFonts w:asciiTheme="minorHAnsi" w:hAnsiTheme="minorHAnsi"/>
          <w:szCs w:val="18"/>
        </w:rPr>
      </w:pPr>
    </w:p>
    <w:p w14:paraId="047DF181" w14:textId="6F56997A" w:rsidR="00B23173" w:rsidRDefault="00B23173" w:rsidP="00EE596E">
      <w:pPr>
        <w:contextualSpacing/>
        <w:outlineLvl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L’agent détaché ou recruté par la voie de </w:t>
      </w:r>
      <w:r w:rsidR="00DC1BF8">
        <w:rPr>
          <w:rFonts w:asciiTheme="minorHAnsi" w:hAnsiTheme="minorHAnsi"/>
          <w:szCs w:val="18"/>
        </w:rPr>
        <w:t>détachement</w:t>
      </w:r>
      <w:r>
        <w:rPr>
          <w:rFonts w:asciiTheme="minorHAnsi" w:hAnsiTheme="minorHAnsi"/>
          <w:szCs w:val="18"/>
        </w:rPr>
        <w:t xml:space="preserve"> su</w:t>
      </w:r>
      <w:r w:rsidR="00DC1BF8">
        <w:rPr>
          <w:rFonts w:asciiTheme="minorHAnsi" w:hAnsiTheme="minorHAnsi"/>
          <w:szCs w:val="18"/>
        </w:rPr>
        <w:t>r</w:t>
      </w:r>
      <w:r>
        <w:rPr>
          <w:rFonts w:asciiTheme="minorHAnsi" w:hAnsiTheme="minorHAnsi"/>
          <w:szCs w:val="18"/>
        </w:rPr>
        <w:t xml:space="preserve"> l’emploi de directeur général des service</w:t>
      </w:r>
      <w:r w:rsidR="00DC1BF8">
        <w:rPr>
          <w:rFonts w:asciiTheme="minorHAnsi" w:hAnsiTheme="minorHAnsi"/>
          <w:szCs w:val="18"/>
        </w:rPr>
        <w:t>s</w:t>
      </w:r>
      <w:r>
        <w:rPr>
          <w:rFonts w:asciiTheme="minorHAnsi" w:hAnsiTheme="minorHAnsi"/>
          <w:szCs w:val="18"/>
        </w:rPr>
        <w:t xml:space="preserve"> percevra la rémunération prévue par le statut de la fonction publique </w:t>
      </w:r>
      <w:r w:rsidR="00DC1BF8">
        <w:rPr>
          <w:rFonts w:asciiTheme="minorHAnsi" w:hAnsiTheme="minorHAnsi"/>
          <w:szCs w:val="18"/>
        </w:rPr>
        <w:t>territoriale</w:t>
      </w:r>
      <w:r>
        <w:rPr>
          <w:rFonts w:asciiTheme="minorHAnsi" w:hAnsiTheme="minorHAnsi"/>
          <w:szCs w:val="18"/>
        </w:rPr>
        <w:t xml:space="preserve"> </w:t>
      </w:r>
      <w:r w:rsidR="00846590">
        <w:rPr>
          <w:rFonts w:asciiTheme="minorHAnsi" w:hAnsiTheme="minorHAnsi"/>
          <w:szCs w:val="18"/>
        </w:rPr>
        <w:t xml:space="preserve">de </w:t>
      </w:r>
      <w:r>
        <w:rPr>
          <w:rFonts w:asciiTheme="minorHAnsi" w:hAnsiTheme="minorHAnsi"/>
          <w:szCs w:val="18"/>
        </w:rPr>
        <w:t xml:space="preserve">la grille </w:t>
      </w:r>
      <w:r w:rsidR="00DC1BF8">
        <w:rPr>
          <w:rFonts w:asciiTheme="minorHAnsi" w:hAnsiTheme="minorHAnsi"/>
          <w:szCs w:val="18"/>
        </w:rPr>
        <w:t>indiciaire</w:t>
      </w:r>
      <w:r>
        <w:rPr>
          <w:rFonts w:asciiTheme="minorHAnsi" w:hAnsiTheme="minorHAnsi"/>
          <w:szCs w:val="18"/>
        </w:rPr>
        <w:t xml:space="preserve"> de </w:t>
      </w:r>
      <w:r w:rsidR="00B0691A">
        <w:rPr>
          <w:rFonts w:asciiTheme="minorHAnsi" w:hAnsiTheme="minorHAnsi"/>
          <w:szCs w:val="18"/>
        </w:rPr>
        <w:t>l’emploi fonctionnel créé, sauf si son indice de grade est supérieur à l’indic</w:t>
      </w:r>
      <w:r w:rsidR="0062474B">
        <w:rPr>
          <w:rFonts w:asciiTheme="minorHAnsi" w:hAnsiTheme="minorHAnsi"/>
          <w:szCs w:val="18"/>
        </w:rPr>
        <w:t xml:space="preserve">e </w:t>
      </w:r>
      <w:r w:rsidR="00B0691A">
        <w:rPr>
          <w:rFonts w:asciiTheme="minorHAnsi" w:hAnsiTheme="minorHAnsi"/>
          <w:szCs w:val="18"/>
        </w:rPr>
        <w:t>brut terminal de l’emploi occupé.</w:t>
      </w:r>
    </w:p>
    <w:p w14:paraId="6F5C52C9" w14:textId="77777777" w:rsidR="00B0691A" w:rsidRPr="00B0691A" w:rsidRDefault="00B0691A" w:rsidP="00EE596E">
      <w:pPr>
        <w:contextualSpacing/>
        <w:outlineLvl w:val="0"/>
        <w:rPr>
          <w:rFonts w:asciiTheme="minorHAnsi" w:hAnsiTheme="minorHAnsi"/>
          <w:szCs w:val="18"/>
          <w:highlight w:val="yellow"/>
        </w:rPr>
      </w:pPr>
      <w:r w:rsidRPr="00B0691A">
        <w:rPr>
          <w:rFonts w:asciiTheme="minorHAnsi" w:hAnsiTheme="minorHAnsi"/>
          <w:szCs w:val="18"/>
          <w:highlight w:val="yellow"/>
        </w:rPr>
        <w:t>Il pourra bénéficier de la prime de responsabilité des emplois de direction prévue par le décret 88-631 du 6 mai 1988, au taux défini par le Président et dans la limite du taux maximal de 15 %.</w:t>
      </w:r>
    </w:p>
    <w:p w14:paraId="690D9E84" w14:textId="6B3A65BE" w:rsidR="00B0691A" w:rsidRPr="00D679D4" w:rsidRDefault="00B0691A" w:rsidP="00EE596E">
      <w:pPr>
        <w:contextualSpacing/>
        <w:outlineLvl w:val="0"/>
        <w:rPr>
          <w:rFonts w:asciiTheme="minorHAnsi" w:hAnsiTheme="minorHAnsi"/>
          <w:szCs w:val="18"/>
        </w:rPr>
      </w:pPr>
      <w:r w:rsidRPr="00B0691A">
        <w:rPr>
          <w:rFonts w:asciiTheme="minorHAnsi" w:hAnsiTheme="minorHAnsi"/>
          <w:szCs w:val="18"/>
          <w:highlight w:val="yellow"/>
        </w:rPr>
        <w:t xml:space="preserve">Il bénéficiera également de la NBI et </w:t>
      </w:r>
      <w:r w:rsidRPr="00B73A09">
        <w:rPr>
          <w:rFonts w:asciiTheme="minorHAnsi" w:hAnsiTheme="minorHAnsi"/>
          <w:szCs w:val="18"/>
          <w:highlight w:val="yellow"/>
        </w:rPr>
        <w:t xml:space="preserve">du </w:t>
      </w:r>
      <w:r w:rsidR="00B73A09" w:rsidRPr="00B73A09">
        <w:rPr>
          <w:rFonts w:asciiTheme="minorHAnsi" w:hAnsiTheme="minorHAnsi"/>
          <w:szCs w:val="18"/>
          <w:highlight w:val="yellow"/>
        </w:rPr>
        <w:t>RIFSEEP.</w:t>
      </w:r>
    </w:p>
    <w:p w14:paraId="41C906E5" w14:textId="77777777" w:rsidR="00EE596E" w:rsidRDefault="00EE596E" w:rsidP="00EE596E">
      <w:pPr>
        <w:contextualSpacing/>
        <w:outlineLvl w:val="0"/>
        <w:rPr>
          <w:rFonts w:asciiTheme="minorHAnsi" w:hAnsiTheme="minorHAnsi"/>
          <w:szCs w:val="18"/>
        </w:rPr>
      </w:pPr>
    </w:p>
    <w:p w14:paraId="060A1741" w14:textId="081995AA" w:rsidR="00EE596E" w:rsidRPr="00FD04E9" w:rsidRDefault="00EE596E" w:rsidP="00EE596E">
      <w:pPr>
        <w:contextualSpacing/>
        <w:outlineLvl w:val="0"/>
        <w:rPr>
          <w:rFonts w:asciiTheme="minorHAnsi" w:hAnsiTheme="minorHAnsi"/>
          <w:iCs/>
          <w:szCs w:val="18"/>
        </w:rPr>
      </w:pPr>
    </w:p>
    <w:p w14:paraId="4C2ACE30" w14:textId="77777777" w:rsidR="00EE596E" w:rsidRPr="00FD04E9" w:rsidRDefault="00EE596E" w:rsidP="00EE596E">
      <w:pPr>
        <w:contextualSpacing/>
        <w:outlineLvl w:val="0"/>
        <w:rPr>
          <w:rFonts w:asciiTheme="minorHAnsi" w:hAnsiTheme="minorHAnsi"/>
          <w:iCs/>
          <w:color w:val="FF0000"/>
          <w:szCs w:val="18"/>
        </w:rPr>
      </w:pPr>
    </w:p>
    <w:p w14:paraId="2134DC69" w14:textId="77777777" w:rsidR="00EE596E" w:rsidRPr="00FD04E9" w:rsidRDefault="00EE596E" w:rsidP="00EE596E">
      <w:pPr>
        <w:contextualSpacing/>
        <w:outlineLvl w:val="0"/>
        <w:rPr>
          <w:rFonts w:asciiTheme="minorHAnsi" w:hAnsiTheme="minorHAnsi"/>
          <w:iCs/>
          <w:szCs w:val="18"/>
        </w:rPr>
      </w:pPr>
    </w:p>
    <w:p w14:paraId="48AD1BAE" w14:textId="77777777" w:rsidR="00EE596E" w:rsidRPr="00D679D4" w:rsidRDefault="00EE596E" w:rsidP="00EE596E">
      <w:pPr>
        <w:rPr>
          <w:rFonts w:asciiTheme="minorHAnsi" w:hAnsiTheme="minorHAnsi"/>
          <w:szCs w:val="18"/>
        </w:rPr>
      </w:pPr>
    </w:p>
    <w:p w14:paraId="230DC2B5" w14:textId="77777777" w:rsidR="00EE596E" w:rsidRDefault="00EE596E" w:rsidP="00EE596E">
      <w:pPr>
        <w:ind w:left="3261"/>
        <w:rPr>
          <w:rFonts w:asciiTheme="minorHAnsi" w:hAnsiTheme="minorHAnsi"/>
          <w:szCs w:val="18"/>
        </w:rPr>
      </w:pPr>
    </w:p>
    <w:p w14:paraId="61F35DA3" w14:textId="77777777" w:rsidR="00EE596E" w:rsidRPr="00D679D4" w:rsidRDefault="00EE596E" w:rsidP="00EE596E">
      <w:pPr>
        <w:ind w:left="3261"/>
        <w:rPr>
          <w:rFonts w:asciiTheme="minorHAnsi" w:hAnsiTheme="minorHAnsi"/>
          <w:szCs w:val="18"/>
        </w:rPr>
      </w:pPr>
    </w:p>
    <w:p w14:paraId="5CFA2909" w14:textId="32F3578A" w:rsidR="00DC1BF8" w:rsidRDefault="00EE596E" w:rsidP="00EE596E">
      <w:pPr>
        <w:spacing w:after="12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>Après en avoir délibéré</w:t>
      </w:r>
      <w:r w:rsidR="00B73A09">
        <w:rPr>
          <w:rFonts w:asciiTheme="minorHAnsi" w:hAnsiTheme="minorHAnsi"/>
          <w:szCs w:val="18"/>
        </w:rPr>
        <w:t xml:space="preserve"> </w:t>
      </w:r>
      <w:r w:rsidR="00B73A09" w:rsidRPr="00B73A09">
        <w:rPr>
          <w:rFonts w:asciiTheme="minorHAnsi" w:hAnsiTheme="minorHAnsi"/>
          <w:szCs w:val="18"/>
          <w:highlight w:val="yellow"/>
        </w:rPr>
        <w:t>le conseil municipal/</w:t>
      </w:r>
      <w:r w:rsidRPr="00B73A09">
        <w:rPr>
          <w:rFonts w:asciiTheme="minorHAnsi" w:hAnsiTheme="minorHAnsi"/>
          <w:szCs w:val="18"/>
          <w:highlight w:val="yellow"/>
        </w:rPr>
        <w:t xml:space="preserve"> le conseil</w:t>
      </w:r>
      <w:r w:rsidR="00DC1BF8" w:rsidRPr="00B73A09">
        <w:rPr>
          <w:rFonts w:asciiTheme="minorHAnsi" w:hAnsiTheme="minorHAnsi"/>
          <w:szCs w:val="18"/>
          <w:highlight w:val="yellow"/>
        </w:rPr>
        <w:t xml:space="preserve"> communautaire</w:t>
      </w:r>
      <w:r w:rsidR="00DC1BF8">
        <w:rPr>
          <w:rFonts w:asciiTheme="minorHAnsi" w:hAnsiTheme="minorHAnsi"/>
          <w:szCs w:val="18"/>
        </w:rPr>
        <w:t> décide :</w:t>
      </w:r>
    </w:p>
    <w:p w14:paraId="505C25C8" w14:textId="5C96AEFD" w:rsidR="00EE596E" w:rsidRDefault="00DC1BF8" w:rsidP="00EE596E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- </w:t>
      </w:r>
      <w:r w:rsidR="00EE596E" w:rsidRPr="00D679D4">
        <w:rPr>
          <w:rFonts w:asciiTheme="minorHAnsi" w:hAnsiTheme="minorHAnsi"/>
          <w:szCs w:val="18"/>
        </w:rPr>
        <w:t xml:space="preserve"> </w:t>
      </w:r>
      <w:r w:rsidR="00B0691A">
        <w:rPr>
          <w:rFonts w:asciiTheme="minorHAnsi" w:hAnsiTheme="minorHAnsi"/>
          <w:szCs w:val="18"/>
        </w:rPr>
        <w:t>d’</w:t>
      </w:r>
      <w:r w:rsidR="00EE596E" w:rsidRPr="00D679D4">
        <w:rPr>
          <w:rFonts w:asciiTheme="minorHAnsi" w:hAnsiTheme="minorHAnsi"/>
          <w:szCs w:val="18"/>
        </w:rPr>
        <w:t>adopte</w:t>
      </w:r>
      <w:r w:rsidR="00B0691A">
        <w:rPr>
          <w:rFonts w:asciiTheme="minorHAnsi" w:hAnsiTheme="minorHAnsi"/>
          <w:szCs w:val="18"/>
        </w:rPr>
        <w:t>r</w:t>
      </w:r>
      <w:r w:rsidR="00EE596E" w:rsidRPr="00D679D4">
        <w:rPr>
          <w:rFonts w:asciiTheme="minorHAnsi" w:hAnsiTheme="minorHAnsi"/>
          <w:szCs w:val="18"/>
        </w:rPr>
        <w:t xml:space="preserve"> ces propositions</w:t>
      </w:r>
      <w:r w:rsidR="00EE596E">
        <w:rPr>
          <w:rFonts w:asciiTheme="minorHAnsi" w:hAnsiTheme="minorHAnsi"/>
          <w:szCs w:val="18"/>
        </w:rPr>
        <w:t xml:space="preserve">, </w:t>
      </w:r>
    </w:p>
    <w:p w14:paraId="7032E87F" w14:textId="418A002E" w:rsidR="00DC1BF8" w:rsidRDefault="00DC1BF8" w:rsidP="00EE596E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- </w:t>
      </w:r>
      <w:r w:rsidR="00B0691A">
        <w:rPr>
          <w:rFonts w:asciiTheme="minorHAnsi" w:hAnsiTheme="minorHAnsi"/>
          <w:szCs w:val="18"/>
        </w:rPr>
        <w:t>de modifier en conséquence le tableau des emplois,</w:t>
      </w:r>
    </w:p>
    <w:p w14:paraId="4077732B" w14:textId="10D5903C" w:rsidR="00B0691A" w:rsidRPr="00D679D4" w:rsidRDefault="00B0691A" w:rsidP="00EE596E">
      <w:pPr>
        <w:spacing w:after="12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D’inscrire au budget les crédits correspondants, </w:t>
      </w:r>
    </w:p>
    <w:p w14:paraId="7A225540" w14:textId="77777777" w:rsidR="00EE596E" w:rsidRPr="00D679D4" w:rsidRDefault="00EE596E" w:rsidP="00EE596E">
      <w:pPr>
        <w:ind w:left="3261" w:hanging="3261"/>
        <w:rPr>
          <w:rFonts w:asciiTheme="minorHAnsi" w:hAnsiTheme="minorHAnsi"/>
          <w:szCs w:val="18"/>
        </w:rPr>
      </w:pPr>
    </w:p>
    <w:p w14:paraId="748156BF" w14:textId="77777777" w:rsidR="00EE596E" w:rsidRPr="00D679D4" w:rsidRDefault="00EE596E" w:rsidP="00EE596E">
      <w:pPr>
        <w:rPr>
          <w:rFonts w:asciiTheme="minorHAnsi" w:hAnsiTheme="minorHAnsi"/>
          <w:szCs w:val="18"/>
        </w:rPr>
      </w:pPr>
    </w:p>
    <w:p w14:paraId="20E9E502" w14:textId="77777777" w:rsidR="00EE596E" w:rsidRPr="00D679D4" w:rsidRDefault="00EE596E" w:rsidP="00EE596E">
      <w:pPr>
        <w:ind w:left="720"/>
        <w:rPr>
          <w:rFonts w:asciiTheme="minorHAnsi" w:hAnsiTheme="minorHAnsi"/>
          <w:szCs w:val="18"/>
        </w:rPr>
      </w:pPr>
    </w:p>
    <w:p w14:paraId="48034EE0" w14:textId="1DF1CEAB" w:rsidR="00EE596E" w:rsidRPr="00D679D4" w:rsidRDefault="00EE596E" w:rsidP="00EE596E">
      <w:pPr>
        <w:spacing w:after="120"/>
        <w:rPr>
          <w:rFonts w:asciiTheme="minorHAnsi" w:hAnsiTheme="minorHAnsi"/>
          <w:szCs w:val="18"/>
        </w:rPr>
      </w:pPr>
      <w:r w:rsidRPr="00D679D4">
        <w:rPr>
          <w:rFonts w:asciiTheme="minorHAnsi" w:hAnsiTheme="minorHAnsi"/>
          <w:szCs w:val="18"/>
        </w:rPr>
        <w:t xml:space="preserve">Monsieur </w:t>
      </w:r>
      <w:r w:rsidRPr="00B73A09">
        <w:rPr>
          <w:rFonts w:asciiTheme="minorHAnsi" w:hAnsiTheme="minorHAnsi"/>
          <w:szCs w:val="18"/>
          <w:highlight w:val="yellow"/>
        </w:rPr>
        <w:t>le</w:t>
      </w:r>
      <w:r w:rsidR="00B73A09" w:rsidRPr="00B73A09">
        <w:rPr>
          <w:rFonts w:asciiTheme="minorHAnsi" w:hAnsiTheme="minorHAnsi"/>
          <w:szCs w:val="18"/>
          <w:highlight w:val="yellow"/>
        </w:rPr>
        <w:t xml:space="preserve"> Maire/</w:t>
      </w:r>
      <w:r w:rsidRPr="00B73A09">
        <w:rPr>
          <w:rFonts w:asciiTheme="minorHAnsi" w:hAnsiTheme="minorHAnsi"/>
          <w:szCs w:val="18"/>
          <w:highlight w:val="yellow"/>
        </w:rPr>
        <w:t xml:space="preserve"> </w:t>
      </w:r>
      <w:r w:rsidR="00B0691A" w:rsidRPr="00B73A09">
        <w:rPr>
          <w:rFonts w:asciiTheme="minorHAnsi" w:hAnsiTheme="minorHAnsi"/>
          <w:szCs w:val="18"/>
          <w:highlight w:val="yellow"/>
        </w:rPr>
        <w:t>P</w:t>
      </w:r>
      <w:r w:rsidRPr="00B73A09">
        <w:rPr>
          <w:rFonts w:asciiTheme="minorHAnsi" w:hAnsiTheme="minorHAnsi"/>
          <w:szCs w:val="18"/>
          <w:highlight w:val="yellow"/>
        </w:rPr>
        <w:t>résident</w:t>
      </w:r>
      <w:r w:rsidRPr="00D679D4">
        <w:rPr>
          <w:rFonts w:asciiTheme="minorHAnsi" w:hAnsiTheme="minorHAnsi"/>
          <w:i/>
          <w:szCs w:val="18"/>
        </w:rPr>
        <w:t xml:space="preserve"> </w:t>
      </w:r>
      <w:r w:rsidRPr="00D679D4">
        <w:rPr>
          <w:rFonts w:asciiTheme="minorHAnsi" w:hAnsiTheme="minorHAnsi"/>
          <w:szCs w:val="18"/>
        </w:rPr>
        <w:t>est chargé de signer tous les documents relatifs à ce dossier et de procéder au recrutement.</w:t>
      </w:r>
    </w:p>
    <w:p w14:paraId="31826061" w14:textId="77777777" w:rsidR="001A0424" w:rsidRPr="002F3918" w:rsidRDefault="001A0424" w:rsidP="001A0424">
      <w:pPr>
        <w:ind w:left="3261" w:hanging="3261"/>
        <w:rPr>
          <w:rFonts w:asciiTheme="minorHAnsi" w:hAnsiTheme="minorHAnsi"/>
          <w:szCs w:val="18"/>
        </w:rPr>
      </w:pPr>
    </w:p>
    <w:p w14:paraId="71B84699" w14:textId="77777777" w:rsidR="001A0424" w:rsidRPr="002F3918" w:rsidRDefault="001A0424" w:rsidP="001A0424">
      <w:pPr>
        <w:pStyle w:val="VuConsidrant"/>
        <w:spacing w:after="120"/>
        <w:ind w:left="1418" w:hanging="1418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b/>
          <w:bCs/>
          <w:sz w:val="18"/>
          <w:szCs w:val="18"/>
        </w:rPr>
        <w:t xml:space="preserve">ADOPTÉ </w:t>
      </w:r>
      <w:r w:rsidRPr="002F3918">
        <w:rPr>
          <w:rFonts w:asciiTheme="minorHAnsi" w:hAnsiTheme="minorHAnsi" w:cs="Tahoma"/>
          <w:sz w:val="18"/>
          <w:szCs w:val="18"/>
        </w:rPr>
        <w:t xml:space="preserve">: </w:t>
      </w:r>
      <w:r w:rsidRPr="002F3918">
        <w:rPr>
          <w:rFonts w:asciiTheme="minorHAnsi" w:hAnsiTheme="minorHAnsi" w:cs="Tahoma"/>
          <w:sz w:val="18"/>
          <w:szCs w:val="18"/>
        </w:rPr>
        <w:tab/>
        <w:t>à l’unanimité des membres présents</w:t>
      </w:r>
    </w:p>
    <w:p w14:paraId="457941DC" w14:textId="77777777" w:rsidR="001A0424" w:rsidRPr="002F3918" w:rsidRDefault="001A0424" w:rsidP="001A0424">
      <w:pPr>
        <w:pStyle w:val="TiretVuConsidrant"/>
        <w:spacing w:after="120"/>
        <w:ind w:left="992" w:firstLine="424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ou</w:t>
      </w:r>
    </w:p>
    <w:p w14:paraId="57E06C83" w14:textId="77777777" w:rsidR="001A0424" w:rsidRPr="002F3918" w:rsidRDefault="001A0424" w:rsidP="001A0424">
      <w:pPr>
        <w:pStyle w:val="TiretVuConsidrant"/>
        <w:spacing w:after="120"/>
        <w:ind w:left="992" w:firstLine="425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voix pour</w:t>
      </w:r>
    </w:p>
    <w:p w14:paraId="57AFC464" w14:textId="77777777" w:rsidR="001A0424" w:rsidRPr="002F3918" w:rsidRDefault="001A0424" w:rsidP="001A0424">
      <w:pPr>
        <w:pStyle w:val="TiretVuConsidrant"/>
        <w:spacing w:after="120"/>
        <w:ind w:left="992" w:firstLine="425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voix contre</w:t>
      </w:r>
    </w:p>
    <w:p w14:paraId="0D0E1243" w14:textId="77777777" w:rsidR="001A0424" w:rsidRPr="002F3918" w:rsidRDefault="001A0424" w:rsidP="001A0424">
      <w:pPr>
        <w:pStyle w:val="TiretVuConsidrant"/>
        <w:spacing w:after="120"/>
        <w:ind w:left="992" w:firstLine="425"/>
        <w:rPr>
          <w:rFonts w:asciiTheme="minorHAnsi" w:hAnsiTheme="minorHAnsi" w:cs="Tahoma"/>
          <w:i/>
          <w:iCs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à .................. abstention</w:t>
      </w:r>
      <w:r w:rsidRPr="002F3918">
        <w:rPr>
          <w:rFonts w:asciiTheme="minorHAnsi" w:hAnsiTheme="minorHAnsi" w:cs="Tahoma"/>
          <w:i/>
          <w:iCs/>
          <w:sz w:val="18"/>
          <w:szCs w:val="18"/>
        </w:rPr>
        <w:t>(s)</w:t>
      </w:r>
    </w:p>
    <w:p w14:paraId="6FDF5753" w14:textId="77777777" w:rsidR="001A0424" w:rsidRPr="002F3918" w:rsidRDefault="001A0424" w:rsidP="001A0424">
      <w:pPr>
        <w:pStyle w:val="Signature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ab/>
        <w:t>Fait à..........................................., le .........................................</w:t>
      </w:r>
    </w:p>
    <w:p w14:paraId="6625F3D3" w14:textId="77777777" w:rsidR="001A0424" w:rsidRPr="002F3918" w:rsidRDefault="001A0424" w:rsidP="001A0424">
      <w:pPr>
        <w:pStyle w:val="Signature"/>
        <w:spacing w:after="120"/>
        <w:rPr>
          <w:rFonts w:asciiTheme="minorHAnsi" w:hAnsiTheme="minorHAnsi" w:cs="Tahoma"/>
          <w:i/>
          <w:iCs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Prénom, nom et qualité du signataire</w:t>
      </w:r>
    </w:p>
    <w:p w14:paraId="5907DC6A" w14:textId="77777777" w:rsidR="001A0424" w:rsidRPr="002F3918" w:rsidRDefault="001A0424" w:rsidP="001A0424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1D9FA487" w14:textId="77777777" w:rsidR="001A0424" w:rsidRPr="002F3918" w:rsidRDefault="001A0424" w:rsidP="001A0424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1077969A" w14:textId="77777777" w:rsidR="001A0424" w:rsidRPr="002F3918" w:rsidRDefault="001A0424" w:rsidP="001A0424">
      <w:pPr>
        <w:pStyle w:val="Signature"/>
        <w:spacing w:after="120"/>
        <w:jc w:val="left"/>
        <w:rPr>
          <w:rFonts w:asciiTheme="minorHAnsi" w:hAnsiTheme="minorHAnsi" w:cs="Tahoma"/>
          <w:i/>
          <w:iCs/>
          <w:sz w:val="18"/>
          <w:szCs w:val="18"/>
        </w:rPr>
      </w:pPr>
    </w:p>
    <w:p w14:paraId="56D95754" w14:textId="77777777" w:rsidR="001A0424" w:rsidRPr="002F3918" w:rsidRDefault="001A0424" w:rsidP="001A0424">
      <w:pPr>
        <w:pStyle w:val="Signature"/>
        <w:spacing w:after="120"/>
        <w:jc w:val="left"/>
        <w:rPr>
          <w:rFonts w:asciiTheme="minorHAnsi" w:hAnsiTheme="minorHAnsi" w:cs="Tahoma"/>
          <w:sz w:val="18"/>
          <w:szCs w:val="18"/>
        </w:rPr>
      </w:pPr>
    </w:p>
    <w:p w14:paraId="6AF812FF" w14:textId="77777777" w:rsidR="001A0424" w:rsidRPr="002F3918" w:rsidRDefault="001A0424" w:rsidP="001A0424">
      <w:pPr>
        <w:pStyle w:val="notifi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- Transmis au représentant de l’Etat le : …………………………...</w:t>
      </w:r>
    </w:p>
    <w:p w14:paraId="49FDA68A" w14:textId="77777777" w:rsidR="001A0424" w:rsidRPr="002F3918" w:rsidRDefault="001A0424" w:rsidP="001A0424">
      <w:pPr>
        <w:pStyle w:val="notifi"/>
        <w:spacing w:after="120"/>
        <w:rPr>
          <w:rFonts w:asciiTheme="minorHAnsi" w:hAnsiTheme="minorHAnsi" w:cs="Tahoma"/>
          <w:sz w:val="18"/>
          <w:szCs w:val="18"/>
        </w:rPr>
      </w:pPr>
      <w:r w:rsidRPr="002F3918">
        <w:rPr>
          <w:rFonts w:asciiTheme="minorHAnsi" w:hAnsiTheme="minorHAnsi" w:cs="Tahoma"/>
          <w:sz w:val="18"/>
          <w:szCs w:val="18"/>
        </w:rPr>
        <w:t>- Publié le : ……………………………………………………………………</w:t>
      </w:r>
    </w:p>
    <w:p w14:paraId="22EAD72C" w14:textId="77777777" w:rsidR="001A0424" w:rsidRDefault="001A0424" w:rsidP="001A0424">
      <w:pPr>
        <w:pStyle w:val="VuConsidrant"/>
        <w:spacing w:after="120"/>
        <w:rPr>
          <w:rFonts w:ascii="Tahoma" w:hAnsi="Tahoma" w:cs="Tahoma"/>
          <w:sz w:val="22"/>
        </w:rPr>
      </w:pPr>
    </w:p>
    <w:p w14:paraId="3BACF607" w14:textId="7F9FCB2A" w:rsidR="00EE596E" w:rsidRDefault="00EE596E" w:rsidP="000C4600"/>
    <w:p w14:paraId="3041FB40" w14:textId="6E509CCA" w:rsidR="00EE596E" w:rsidRDefault="00EE596E" w:rsidP="000C4600"/>
    <w:p w14:paraId="259BE9B8" w14:textId="696206E4" w:rsidR="00EE596E" w:rsidRDefault="00EE596E" w:rsidP="000C4600"/>
    <w:p w14:paraId="477A6865" w14:textId="77777777" w:rsidR="00EE596E" w:rsidRDefault="00EE596E" w:rsidP="00EE596E"/>
    <w:p w14:paraId="70AF4ADE" w14:textId="0FD81206" w:rsidR="00EE596E" w:rsidRDefault="00EE596E" w:rsidP="000C4600"/>
    <w:p w14:paraId="6F382EE4" w14:textId="3AF8D718" w:rsidR="00EE596E" w:rsidRDefault="00EE596E" w:rsidP="000C4600"/>
    <w:p w14:paraId="09A32C61" w14:textId="53EA2F32" w:rsidR="00EE596E" w:rsidRDefault="00EE596E" w:rsidP="000C4600"/>
    <w:sectPr w:rsidR="00EE596E" w:rsidSect="007817C6">
      <w:headerReference w:type="default" r:id="rId8"/>
      <w:headerReference w:type="first" r:id="rId9"/>
      <w:footerReference w:type="first" r:id="rId10"/>
      <w:type w:val="continuous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3072" w14:textId="77777777" w:rsidR="00EE596E" w:rsidRDefault="00EE596E" w:rsidP="00285FB3">
      <w:r>
        <w:separator/>
      </w:r>
    </w:p>
  </w:endnote>
  <w:endnote w:type="continuationSeparator" w:id="0">
    <w:p w14:paraId="5A8020D3" w14:textId="77777777" w:rsidR="00EE596E" w:rsidRDefault="00EE596E" w:rsidP="002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91EC" w14:textId="77777777" w:rsidR="00A27516" w:rsidRDefault="00BB171C" w:rsidP="00285FB3"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420894A7" wp14:editId="5E3B9C0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7560000" cy="468000"/>
              <wp:effectExtent l="0" t="0" r="3175" b="8255"/>
              <wp:wrapNone/>
              <wp:docPr id="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E0057" w14:textId="77777777" w:rsidR="00BB171C" w:rsidRPr="00293ECE" w:rsidRDefault="00BB171C" w:rsidP="005A07B6">
                          <w:pPr>
                            <w:jc w:val="center"/>
                            <w:rPr>
                              <w:color w:val="3C3C3B" w:themeColor="text1"/>
                              <w:sz w:val="16"/>
                            </w:rPr>
                          </w:pPr>
                          <w:r w:rsidRPr="00293ECE">
                            <w:rPr>
                              <w:color w:val="3C3C3B" w:themeColor="text1"/>
                              <w:sz w:val="16"/>
                            </w:rPr>
                            <w:t>3, rue Paul Beldant</w:t>
                          </w:r>
                          <w:r w:rsidR="00EB7D59" w:rsidRPr="00293ECE">
                            <w:rPr>
                              <w:color w:val="3C3C3B" w:themeColor="text1"/>
                              <w:sz w:val="16"/>
                            </w:rPr>
                            <w:t xml:space="preserve"> – 72014 Le Mans Cedex 2 – Tel 02 43 24 25 72</w:t>
                          </w:r>
                        </w:p>
                        <w:p w14:paraId="61800769" w14:textId="77777777" w:rsidR="00EB7D59" w:rsidRPr="00511B83" w:rsidRDefault="00EB7D59" w:rsidP="005A07B6">
                          <w:pPr>
                            <w:jc w:val="center"/>
                            <w:rPr>
                              <w:color w:val="57AF31" w:themeColor="accent1"/>
                              <w:sz w:val="16"/>
                            </w:rPr>
                          </w:pPr>
                          <w:r w:rsidRPr="00511B83">
                            <w:rPr>
                              <w:color w:val="57AF31" w:themeColor="accent1"/>
                              <w:sz w:val="16"/>
                            </w:rPr>
                            <w:t>accueil@cdg72.fr – www.cdg72.fr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94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595.3pt;height:36.85pt;z-index:-251646464;visibility:visible;mso-wrap-style:square;mso-width-percent:0;mso-height-percent:0;mso-left-percent:0;mso-wrap-distance-left:9pt;mso-wrap-distance-top:3.6pt;mso-wrap-distance-right:9pt;mso-wrap-distance-bottom:3.6pt;mso-position-horizontal-relative:page;mso-position-vertical:bottom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" stroked="f">
              <v:textbox>
                <w:txbxContent>
                  <w:p w14:paraId="6D9E0057" w14:textId="77777777" w:rsidR="00BB171C" w:rsidRPr="00293ECE" w:rsidRDefault="00BB171C" w:rsidP="005A07B6">
                    <w:pPr>
                      <w:jc w:val="center"/>
                      <w:rPr>
                        <w:color w:val="3C3C3B" w:themeColor="text1"/>
                        <w:sz w:val="16"/>
                      </w:rPr>
                    </w:pPr>
                    <w:r w:rsidRPr="00293ECE">
                      <w:rPr>
                        <w:color w:val="3C3C3B" w:themeColor="text1"/>
                        <w:sz w:val="16"/>
                      </w:rPr>
                      <w:t>3, rue Paul Beldant</w:t>
                    </w:r>
                    <w:r w:rsidR="00EB7D59" w:rsidRPr="00293ECE">
                      <w:rPr>
                        <w:color w:val="3C3C3B" w:themeColor="text1"/>
                        <w:sz w:val="16"/>
                      </w:rPr>
                      <w:t xml:space="preserve"> – 72014 Le Mans Cedex 2 – Tel 02 43 24 25 72</w:t>
                    </w:r>
                  </w:p>
                  <w:p w14:paraId="61800769" w14:textId="77777777" w:rsidR="00EB7D59" w:rsidRPr="00511B83" w:rsidRDefault="00EB7D59" w:rsidP="005A07B6">
                    <w:pPr>
                      <w:jc w:val="center"/>
                      <w:rPr>
                        <w:color w:val="57AF31" w:themeColor="accent1"/>
                        <w:sz w:val="16"/>
                      </w:rPr>
                    </w:pPr>
                    <w:r w:rsidRPr="00511B83">
                      <w:rPr>
                        <w:color w:val="57AF31" w:themeColor="accent1"/>
                        <w:sz w:val="16"/>
                      </w:rPr>
                      <w:t>accueil@cdg72.fr – www.cdg72.fr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DE0F83" wp14:editId="7505F34C">
              <wp:simplePos x="0" y="0"/>
              <wp:positionH relativeFrom="page">
                <wp:posOffset>-84455</wp:posOffset>
              </wp:positionH>
              <wp:positionV relativeFrom="page">
                <wp:posOffset>7353300</wp:posOffset>
              </wp:positionV>
              <wp:extent cx="410845" cy="0"/>
              <wp:effectExtent l="10795" t="9525" r="6985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A83AD" id="Line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579pt" to="25.7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39B3B" wp14:editId="2276DA36">
              <wp:simplePos x="0" y="0"/>
              <wp:positionH relativeFrom="page">
                <wp:posOffset>7156450</wp:posOffset>
              </wp:positionH>
              <wp:positionV relativeFrom="page">
                <wp:posOffset>7353300</wp:posOffset>
              </wp:positionV>
              <wp:extent cx="410845" cy="0"/>
              <wp:effectExtent l="12700" t="9525" r="5080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FDFC9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79pt" to="595.8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9E10CD" wp14:editId="7EF75FC3">
              <wp:simplePos x="0" y="0"/>
              <wp:positionH relativeFrom="page">
                <wp:posOffset>-84455</wp:posOffset>
              </wp:positionH>
              <wp:positionV relativeFrom="page">
                <wp:posOffset>3560445</wp:posOffset>
              </wp:positionV>
              <wp:extent cx="410845" cy="0"/>
              <wp:effectExtent l="10795" t="7620" r="6985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89313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280.35pt" to="25.7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321AD21" wp14:editId="6DFBBD67">
              <wp:simplePos x="0" y="0"/>
              <wp:positionH relativeFrom="page">
                <wp:posOffset>7156450</wp:posOffset>
              </wp:positionH>
              <wp:positionV relativeFrom="page">
                <wp:posOffset>3560445</wp:posOffset>
              </wp:positionV>
              <wp:extent cx="410845" cy="0"/>
              <wp:effectExtent l="12700" t="7620" r="5080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1D04F" id="Line 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280.35pt" to="595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" strokecolor="#d8d8d8 [2732]">
              <v:shadow opacity="22938f" offset="0"/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2BA4" w14:textId="77777777" w:rsidR="00EE596E" w:rsidRDefault="00EE596E" w:rsidP="00285FB3">
      <w:r>
        <w:separator/>
      </w:r>
    </w:p>
  </w:footnote>
  <w:footnote w:type="continuationSeparator" w:id="0">
    <w:p w14:paraId="081B27F3" w14:textId="77777777" w:rsidR="00EE596E" w:rsidRDefault="00EE596E" w:rsidP="002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240" w14:textId="77777777" w:rsidR="00933348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033113F" wp14:editId="722986A2">
              <wp:simplePos x="0" y="0"/>
              <wp:positionH relativeFrom="column">
                <wp:posOffset>-216591</wp:posOffset>
              </wp:positionH>
              <wp:positionV relativeFrom="paragraph">
                <wp:posOffset>717630</wp:posOffset>
              </wp:positionV>
              <wp:extent cx="0" cy="10093124"/>
              <wp:effectExtent l="0" t="0" r="19050" b="22860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3124"/>
                      </a:xfrm>
                      <a:prstGeom prst="line">
                        <a:avLst/>
                      </a:prstGeom>
                      <a:ln w="254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08A44" id="Connecteur droit 3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6.5pt" to="-17.05pt,8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" strokecolor="#3c3c3b [3215]" strokeweight="2pt"/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E1EF2A8" wp14:editId="444FEFF9">
              <wp:simplePos x="0" y="0"/>
              <wp:positionH relativeFrom="page">
                <wp:posOffset>7386320</wp:posOffset>
              </wp:positionH>
              <wp:positionV relativeFrom="page">
                <wp:posOffset>3675380</wp:posOffset>
              </wp:positionV>
              <wp:extent cx="203200" cy="0"/>
              <wp:effectExtent l="4445" t="0" r="1905" b="127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3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FF186" id="Line 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6pt,289.4pt" to="597.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" stroked="f" strokecolor="#4a7ebb" strokeweight="3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307C" w14:textId="4E08EA1D" w:rsidR="00A27516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9B5EE3C" wp14:editId="63815846">
              <wp:simplePos x="0" y="0"/>
              <wp:positionH relativeFrom="column">
                <wp:posOffset>-215593</wp:posOffset>
              </wp:positionH>
              <wp:positionV relativeFrom="paragraph">
                <wp:posOffset>3588232</wp:posOffset>
              </wp:positionV>
              <wp:extent cx="31531" cy="7080644"/>
              <wp:effectExtent l="0" t="0" r="26035" b="25400"/>
              <wp:wrapNone/>
              <wp:docPr id="35" name="Connecteur droi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531" cy="7080644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CEDDC" id="Connecteur droit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282.55pt" to="-14.5pt,8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" strokecolor="#3c3c3b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pt;height:2.25pt" o:bullet="t">
        <v:imagedata r:id="rId1" o:title="PUCE CHECK"/>
      </v:shape>
    </w:pict>
  </w:numPicBullet>
  <w:numPicBullet w:numPicBulletId="1">
    <w:pict>
      <v:shape id="_x0000_i1045" type="#_x0000_t75" style="width:52.5pt;height:100.5pt" o:bullet="t">
        <v:imagedata r:id="rId2" o:title="check"/>
      </v:shape>
    </w:pict>
  </w:numPicBullet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024F05"/>
    <w:multiLevelType w:val="hybridMultilevel"/>
    <w:tmpl w:val="730294CE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FD70BB"/>
    <w:multiLevelType w:val="hybridMultilevel"/>
    <w:tmpl w:val="1EBA27F6"/>
    <w:lvl w:ilvl="0" w:tplc="8B20F36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B34"/>
    <w:multiLevelType w:val="hybridMultilevel"/>
    <w:tmpl w:val="B6A2DF12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1959"/>
    <w:multiLevelType w:val="hybridMultilevel"/>
    <w:tmpl w:val="5F549888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3627"/>
    <w:multiLevelType w:val="hybridMultilevel"/>
    <w:tmpl w:val="30F2FE66"/>
    <w:lvl w:ilvl="0" w:tplc="4D36929C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41C35"/>
    <w:multiLevelType w:val="hybridMultilevel"/>
    <w:tmpl w:val="2F60BDE8"/>
    <w:lvl w:ilvl="0" w:tplc="D94259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0"/>
  </w:num>
  <w:num w:numId="23">
    <w:abstractNumId w:val="5"/>
  </w:num>
  <w:num w:numId="24">
    <w:abstractNumId w:val="7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2A"/>
    <w:rsid w:val="00067087"/>
    <w:rsid w:val="000C4600"/>
    <w:rsid w:val="000D2C96"/>
    <w:rsid w:val="000D3356"/>
    <w:rsid w:val="001142DD"/>
    <w:rsid w:val="001227B4"/>
    <w:rsid w:val="00123E21"/>
    <w:rsid w:val="0013555D"/>
    <w:rsid w:val="001638A4"/>
    <w:rsid w:val="00173B99"/>
    <w:rsid w:val="001A0424"/>
    <w:rsid w:val="001A0949"/>
    <w:rsid w:val="001C437E"/>
    <w:rsid w:val="002161BF"/>
    <w:rsid w:val="00271583"/>
    <w:rsid w:val="00285FB3"/>
    <w:rsid w:val="00293ECE"/>
    <w:rsid w:val="002B27E9"/>
    <w:rsid w:val="002B5BF0"/>
    <w:rsid w:val="002E3A52"/>
    <w:rsid w:val="002F338B"/>
    <w:rsid w:val="0030249A"/>
    <w:rsid w:val="003416E9"/>
    <w:rsid w:val="00397E4E"/>
    <w:rsid w:val="003B21E1"/>
    <w:rsid w:val="003E67FA"/>
    <w:rsid w:val="003F00B9"/>
    <w:rsid w:val="00412170"/>
    <w:rsid w:val="00424F61"/>
    <w:rsid w:val="004458C9"/>
    <w:rsid w:val="00473313"/>
    <w:rsid w:val="00480569"/>
    <w:rsid w:val="0048694C"/>
    <w:rsid w:val="00511B83"/>
    <w:rsid w:val="00516E10"/>
    <w:rsid w:val="00516FBD"/>
    <w:rsid w:val="00521855"/>
    <w:rsid w:val="00531209"/>
    <w:rsid w:val="00544A98"/>
    <w:rsid w:val="00554267"/>
    <w:rsid w:val="00565C59"/>
    <w:rsid w:val="00573380"/>
    <w:rsid w:val="0059135E"/>
    <w:rsid w:val="00593B27"/>
    <w:rsid w:val="005A07B6"/>
    <w:rsid w:val="005A14C6"/>
    <w:rsid w:val="005B27FE"/>
    <w:rsid w:val="005D3C30"/>
    <w:rsid w:val="005E1A1C"/>
    <w:rsid w:val="005E1D2C"/>
    <w:rsid w:val="005E29B1"/>
    <w:rsid w:val="005E3829"/>
    <w:rsid w:val="0062474B"/>
    <w:rsid w:val="00626621"/>
    <w:rsid w:val="00626645"/>
    <w:rsid w:val="006518D6"/>
    <w:rsid w:val="00653511"/>
    <w:rsid w:val="006830DE"/>
    <w:rsid w:val="006B352E"/>
    <w:rsid w:val="006E4E09"/>
    <w:rsid w:val="006F5B29"/>
    <w:rsid w:val="00711C04"/>
    <w:rsid w:val="0071256D"/>
    <w:rsid w:val="007456E4"/>
    <w:rsid w:val="007817C6"/>
    <w:rsid w:val="007A625A"/>
    <w:rsid w:val="007C6FD7"/>
    <w:rsid w:val="0081208A"/>
    <w:rsid w:val="00821210"/>
    <w:rsid w:val="00842484"/>
    <w:rsid w:val="008432C3"/>
    <w:rsid w:val="00846590"/>
    <w:rsid w:val="008560AA"/>
    <w:rsid w:val="008652C6"/>
    <w:rsid w:val="0086612A"/>
    <w:rsid w:val="00877086"/>
    <w:rsid w:val="008B441A"/>
    <w:rsid w:val="008C0B30"/>
    <w:rsid w:val="008E069E"/>
    <w:rsid w:val="0093753E"/>
    <w:rsid w:val="0095260A"/>
    <w:rsid w:val="00990180"/>
    <w:rsid w:val="0099711E"/>
    <w:rsid w:val="009A2303"/>
    <w:rsid w:val="009B252D"/>
    <w:rsid w:val="009D1223"/>
    <w:rsid w:val="00A00C75"/>
    <w:rsid w:val="00A15E1C"/>
    <w:rsid w:val="00A27516"/>
    <w:rsid w:val="00A4402B"/>
    <w:rsid w:val="00A47264"/>
    <w:rsid w:val="00A957A1"/>
    <w:rsid w:val="00AC3E37"/>
    <w:rsid w:val="00AC7E38"/>
    <w:rsid w:val="00AE7E41"/>
    <w:rsid w:val="00B00152"/>
    <w:rsid w:val="00B03FE1"/>
    <w:rsid w:val="00B0691A"/>
    <w:rsid w:val="00B23173"/>
    <w:rsid w:val="00B541EB"/>
    <w:rsid w:val="00B640DC"/>
    <w:rsid w:val="00B73A09"/>
    <w:rsid w:val="00BA0F2B"/>
    <w:rsid w:val="00BB171C"/>
    <w:rsid w:val="00BF5465"/>
    <w:rsid w:val="00C01F7E"/>
    <w:rsid w:val="00C41FED"/>
    <w:rsid w:val="00C66D64"/>
    <w:rsid w:val="00C827A3"/>
    <w:rsid w:val="00C82C82"/>
    <w:rsid w:val="00CB1961"/>
    <w:rsid w:val="00CC2006"/>
    <w:rsid w:val="00CC6538"/>
    <w:rsid w:val="00CE5758"/>
    <w:rsid w:val="00CE6749"/>
    <w:rsid w:val="00D159E7"/>
    <w:rsid w:val="00D34EA8"/>
    <w:rsid w:val="00D35388"/>
    <w:rsid w:val="00D45E87"/>
    <w:rsid w:val="00D562D8"/>
    <w:rsid w:val="00D77A15"/>
    <w:rsid w:val="00DB6AEC"/>
    <w:rsid w:val="00DC1BF8"/>
    <w:rsid w:val="00DC3B8E"/>
    <w:rsid w:val="00DC6A21"/>
    <w:rsid w:val="00DE0298"/>
    <w:rsid w:val="00E14E37"/>
    <w:rsid w:val="00E16B8C"/>
    <w:rsid w:val="00E4210A"/>
    <w:rsid w:val="00E73258"/>
    <w:rsid w:val="00EB7D59"/>
    <w:rsid w:val="00EC4D46"/>
    <w:rsid w:val="00EE596E"/>
    <w:rsid w:val="00F3471A"/>
    <w:rsid w:val="00F51E67"/>
    <w:rsid w:val="00F672E7"/>
    <w:rsid w:val="00F75A9C"/>
    <w:rsid w:val="00F8629B"/>
    <w:rsid w:val="00FA6FBB"/>
    <w:rsid w:val="00FD04E9"/>
    <w:rsid w:val="00FE0AC2"/>
    <w:rsid w:val="00FE4EAD"/>
    <w:rsid w:val="00FF2867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765FFE29"/>
  <w15:docId w15:val="{8EA81445-9501-4B8D-8A77-651FA44E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unhideWhenUsed="1" w:qFormat="1"/>
    <w:lsdException w:name="heading 8" w:uiPriority="18" w:unhideWhenUsed="1" w:qFormat="1"/>
    <w:lsdException w:name="heading 9" w:uiPriority="18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uiPriority="18" w:unhideWhenUsed="1"/>
    <w:lsdException w:name="Title" w:uiPriority="19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5"/>
    <w:pPr>
      <w:widowControl w:val="0"/>
      <w:autoSpaceDE w:val="0"/>
      <w:autoSpaceDN w:val="0"/>
      <w:adjustRightInd w:val="0"/>
      <w:jc w:val="both"/>
    </w:pPr>
    <w:rPr>
      <w:rFonts w:ascii="Verdana" w:hAnsi="Verdana" w:cs="ArialNarrow"/>
      <w:sz w:val="18"/>
      <w:szCs w:val="22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D77A15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D77A15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D77A15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D77A15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D77A15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D77A15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D77A15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D77A15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D77A15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B5B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B5B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unhideWhenUsed/>
    <w:rsid w:val="00D77A15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D77A15"/>
  </w:style>
  <w:style w:type="paragraph" w:styleId="Adressedestinataire">
    <w:name w:val="envelope address"/>
    <w:basedOn w:val="Normal"/>
    <w:uiPriority w:val="99"/>
    <w:semiHidden/>
    <w:unhideWhenUsed/>
    <w:rsid w:val="00D77A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D77A15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77A15"/>
    <w:rPr>
      <w:i/>
      <w:iCs/>
    </w:rPr>
  </w:style>
  <w:style w:type="character" w:customStyle="1" w:styleId="Titre3Car">
    <w:name w:val="Titre 3 Car"/>
    <w:basedOn w:val="Policepardfaut"/>
    <w:link w:val="Titre3"/>
    <w:uiPriority w:val="1"/>
    <w:rsid w:val="00D77A15"/>
    <w:rPr>
      <w:rFonts w:ascii="Verdana" w:eastAsiaTheme="majorEastAsia" w:hAnsi="Verdana" w:cstheme="majorBidi"/>
      <w:bCs/>
      <w:color w:val="57AF31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77A15"/>
    <w:rPr>
      <w:rFonts w:ascii="Verdana" w:eastAsiaTheme="majorEastAsia" w:hAnsi="Verdana" w:cstheme="majorBidi"/>
      <w:caps/>
      <w:color w:val="FFFFFF" w:themeColor="background1"/>
      <w:szCs w:val="28"/>
      <w:shd w:val="clear" w:color="auto" w:fill="57AF31"/>
    </w:rPr>
  </w:style>
  <w:style w:type="character" w:customStyle="1" w:styleId="Titre2Car">
    <w:name w:val="Titre 2 Car"/>
    <w:basedOn w:val="Policepardfaut"/>
    <w:link w:val="Titre2"/>
    <w:uiPriority w:val="1"/>
    <w:rsid w:val="00D77A15"/>
    <w:rPr>
      <w:rFonts w:ascii="Verdana" w:eastAsiaTheme="majorEastAsia" w:hAnsi="Verdana" w:cstheme="majorBidi"/>
      <w:caps/>
      <w:color w:val="57AF31"/>
      <w:szCs w:val="22"/>
      <w:lang w:val="de-DE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rsid w:val="00D77A15"/>
    <w:rPr>
      <w:rFonts w:ascii="Verdana" w:eastAsiaTheme="majorEastAsia" w:hAnsi="Verdana" w:cstheme="majorBidi"/>
      <w:bCs/>
      <w:i/>
      <w:iCs/>
      <w:color w:val="57AF31"/>
      <w:sz w:val="20"/>
      <w:szCs w:val="22"/>
    </w:rPr>
  </w:style>
  <w:style w:type="character" w:customStyle="1" w:styleId="Titre5Car">
    <w:name w:val="Titre 5 Car"/>
    <w:basedOn w:val="Policepardfaut"/>
    <w:link w:val="Titre5"/>
    <w:uiPriority w:val="18"/>
    <w:rsid w:val="00D77A15"/>
    <w:rPr>
      <w:rFonts w:ascii="Verdana" w:eastAsiaTheme="majorEastAsia" w:hAnsi="Verdana" w:cstheme="majorBidi"/>
      <w:color w:val="3C3C3B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18"/>
    <w:rsid w:val="00D77A15"/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18"/>
    <w:rsid w:val="00D77A15"/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18"/>
    <w:rsid w:val="00D77A15"/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character" w:customStyle="1" w:styleId="Titre9Car">
    <w:name w:val="Titre 9 Car"/>
    <w:basedOn w:val="Policepardfaut"/>
    <w:link w:val="Titre9"/>
    <w:uiPriority w:val="18"/>
    <w:rsid w:val="00D77A15"/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77A15"/>
    <w:rPr>
      <w:rFonts w:ascii="Verdana" w:hAnsi="Verdana" w:cs="ArialNarrow"/>
      <w:i/>
      <w:iCs/>
      <w:sz w:val="18"/>
      <w:szCs w:val="22"/>
    </w:rPr>
  </w:style>
  <w:style w:type="character" w:styleId="Appeldenotedefin">
    <w:name w:val="endnote reference"/>
    <w:basedOn w:val="Policepardfaut"/>
    <w:uiPriority w:val="99"/>
    <w:semiHidden/>
    <w:unhideWhenUsed/>
    <w:rsid w:val="00D77A15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77A15"/>
    <w:rPr>
      <w:vertAlign w:val="superscript"/>
    </w:rPr>
  </w:style>
  <w:style w:type="character" w:customStyle="1" w:styleId="apple-converted-space">
    <w:name w:val="apple-converted-space"/>
    <w:basedOn w:val="Policepardfaut"/>
    <w:rsid w:val="00D77A15"/>
  </w:style>
  <w:style w:type="paragraph" w:styleId="Bibliographie">
    <w:name w:val="Bibliography"/>
    <w:basedOn w:val="Normal"/>
    <w:next w:val="Normal"/>
    <w:uiPriority w:val="37"/>
    <w:semiHidden/>
    <w:unhideWhenUsed/>
    <w:rsid w:val="00D77A15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D77A15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D77A15"/>
    <w:rPr>
      <w:rFonts w:ascii="Verdana" w:hAnsi="Verdana" w:cs="ArialNarrow"/>
      <w:i/>
      <w:iCs/>
      <w:color w:val="7F7F7F"/>
      <w:sz w:val="18"/>
      <w:szCs w:val="22"/>
    </w:rPr>
  </w:style>
  <w:style w:type="character" w:styleId="CitationHTML">
    <w:name w:val="HTML Cite"/>
    <w:basedOn w:val="Policepardfaut"/>
    <w:uiPriority w:val="99"/>
    <w:semiHidden/>
    <w:unhideWhenUsed/>
    <w:rsid w:val="00D77A1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D77A15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7A15"/>
    <w:rPr>
      <w:rFonts w:ascii="Verdana" w:hAnsi="Verdana" w:cs="ArialNarrow"/>
      <w:b/>
      <w:bCs/>
      <w:i/>
      <w:iCs/>
      <w:color w:val="57AF31" w:themeColor="accent1"/>
      <w:sz w:val="18"/>
      <w:szCs w:val="22"/>
    </w:rPr>
  </w:style>
  <w:style w:type="character" w:styleId="ClavierHTML">
    <w:name w:val="HTML Keyboard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D77A15"/>
  </w:style>
  <w:style w:type="character" w:customStyle="1" w:styleId="CommentaireCar">
    <w:name w:val="Commentaire Car"/>
    <w:basedOn w:val="Policepardfaut"/>
    <w:link w:val="Commentair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77A1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77A1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77A15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77A15"/>
    <w:rPr>
      <w:rFonts w:ascii="Verdana" w:hAnsi="Verdana" w:cs="ArialNarrow"/>
      <w:sz w:val="16"/>
      <w:szCs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77A15"/>
  </w:style>
  <w:style w:type="character" w:customStyle="1" w:styleId="DateCar">
    <w:name w:val="Date Car"/>
    <w:basedOn w:val="Policepardfaut"/>
    <w:link w:val="Da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D77A15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D77A15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D77A15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D77A15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EE596E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  <w:jc w:val="center"/>
    </w:pPr>
    <w:rPr>
      <w:rFonts w:eastAsia="Times New Roman"/>
      <w:b/>
      <w:bCs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EE596E"/>
    <w:rPr>
      <w:rFonts w:ascii="Verdana" w:eastAsia="Times New Roman" w:hAnsi="Verdana" w:cs="ArialNarrow"/>
      <w:b/>
      <w:bCs/>
      <w:noProof/>
      <w:color w:val="3C3C3B" w:themeColor="text1"/>
      <w:sz w:val="18"/>
      <w:szCs w:val="18"/>
      <w:shd w:val="clear" w:color="auto" w:fill="D9D9D9" w:themeFill="background1" w:themeFillShade="D9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D77A15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D77A15"/>
    <w:rPr>
      <w:rFonts w:ascii="Verdana" w:eastAsia="Times New Roman" w:hAnsi="Verdana" w:cs="ArialNarrow"/>
      <w:b/>
      <w:bCs/>
      <w:noProof/>
      <w:color w:val="FFFFFF" w:themeColor="background1"/>
      <w:sz w:val="18"/>
      <w:szCs w:val="18"/>
      <w:shd w:val="clear" w:color="auto" w:fill="3C3C3B" w:themeFill="text1"/>
    </w:rPr>
  </w:style>
  <w:style w:type="paragraph" w:styleId="En-tte">
    <w:name w:val="header"/>
    <w:basedOn w:val="Normal"/>
    <w:link w:val="En-tteCar"/>
    <w:uiPriority w:val="99"/>
    <w:unhideWhenUsed/>
    <w:rsid w:val="00D77A1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77A15"/>
    <w:rPr>
      <w:rFonts w:ascii="Verdana" w:hAnsi="Verdana" w:cs="ArialNarrow"/>
      <w:sz w:val="18"/>
      <w:szCs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77A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77A15"/>
    <w:rPr>
      <w:rFonts w:asciiTheme="majorHAnsi" w:eastAsiaTheme="majorEastAsia" w:hAnsiTheme="majorHAnsi" w:cstheme="majorBidi"/>
      <w:szCs w:val="22"/>
      <w:shd w:val="pct20" w:color="auto" w:fill="auto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D77A15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D77A15"/>
    <w:rPr>
      <w:rFonts w:ascii="Verdana" w:eastAsiaTheme="majorEastAsia" w:hAnsi="Verdana" w:cstheme="majorBidi"/>
      <w:color w:val="FFFFFF" w:themeColor="background1"/>
      <w:szCs w:val="22"/>
      <w:shd w:val="clear" w:color="auto" w:fill="57AF31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D77A15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paragraph" w:customStyle="1" w:styleId="En-tteombr">
    <w:name w:val="En-tête ombré"/>
    <w:basedOn w:val="Normal"/>
    <w:autoRedefine/>
    <w:uiPriority w:val="99"/>
    <w:rsid w:val="00EC4D46"/>
    <w:pPr>
      <w:pBdr>
        <w:top w:val="single" w:sz="2" w:space="4" w:color="57AF31"/>
        <w:left w:val="single" w:sz="2" w:space="6" w:color="57AF31"/>
        <w:bottom w:val="single" w:sz="2" w:space="4" w:color="57AF31"/>
        <w:right w:val="single" w:sz="2" w:space="6" w:color="57AF31"/>
      </w:pBdr>
      <w:shd w:val="clear" w:color="auto" w:fill="57AF31"/>
    </w:pPr>
    <w:rPr>
      <w:rFonts w:eastAsiaTheme="majorEastAsia" w:cstheme="majorBidi"/>
      <w:caps/>
      <w:color w:val="FFFFFF" w:themeColor="background1"/>
      <w:kern w:val="40"/>
      <w:sz w:val="40"/>
    </w:rPr>
  </w:style>
  <w:style w:type="character" w:styleId="ExempleHTML">
    <w:name w:val="HTML Sample"/>
    <w:basedOn w:val="Policepardfaut"/>
    <w:uiPriority w:val="99"/>
    <w:semiHidden/>
    <w:unhideWhenUsed/>
    <w:rsid w:val="00D77A15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77A15"/>
    <w:rPr>
      <w:rFonts w:ascii="Tahoma" w:hAnsi="Tahoma" w:cs="Tahoma"/>
      <w:sz w:val="16"/>
      <w:szCs w:val="22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77A15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77A15"/>
    <w:rPr>
      <w:rFonts w:ascii="Verdana" w:hAnsi="Verdana" w:cs="ArialNarrow"/>
      <w:sz w:val="18"/>
      <w:szCs w:val="22"/>
    </w:rPr>
  </w:style>
  <w:style w:type="table" w:styleId="Grilleclaire">
    <w:name w:val="Light Grid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77A1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77A1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77A1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77A1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77A1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77A1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77A1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77A1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77A15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D77A15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D77A15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D77A15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D77A15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77A15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D77A1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77A1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77A1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77A1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77A15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D77A1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D77A15"/>
    <w:pPr>
      <w:numPr>
        <w:ilvl w:val="1"/>
        <w:numId w:val="16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D77A15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D77A15"/>
    <w:pPr>
      <w:numPr>
        <w:ilvl w:val="3"/>
        <w:numId w:val="16"/>
      </w:numPr>
      <w:contextualSpacing/>
    </w:pPr>
  </w:style>
  <w:style w:type="paragraph" w:styleId="Listenumros5">
    <w:name w:val="List Number 5"/>
    <w:basedOn w:val="Normal"/>
    <w:uiPriority w:val="18"/>
    <w:unhideWhenUsed/>
    <w:rsid w:val="00D77A15"/>
    <w:pPr>
      <w:numPr>
        <w:ilvl w:val="4"/>
        <w:numId w:val="16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D77A15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D77A15"/>
    <w:pPr>
      <w:numPr>
        <w:numId w:val="1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77A15"/>
    <w:pPr>
      <w:numPr>
        <w:numId w:val="1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77A15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77A15"/>
    <w:pPr>
      <w:numPr>
        <w:numId w:val="20"/>
      </w:numPr>
      <w:contextualSpacing/>
    </w:pPr>
  </w:style>
  <w:style w:type="table" w:styleId="Listeclaire">
    <w:name w:val="Light List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D77A1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77A1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77A1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77A1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77A15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77A15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77A15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D77A15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7A15"/>
    <w:rPr>
      <w:sz w:val="16"/>
    </w:rPr>
  </w:style>
  <w:style w:type="paragraph" w:customStyle="1" w:styleId="Miseenvaleur">
    <w:name w:val="Mise en valeur"/>
    <w:basedOn w:val="Normal"/>
    <w:rsid w:val="00D77A15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D77A15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D77A15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A1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7A15"/>
  </w:style>
  <w:style w:type="character" w:customStyle="1" w:styleId="NotedefinCar">
    <w:name w:val="Note de fin Car"/>
    <w:basedOn w:val="Policepardfaut"/>
    <w:link w:val="Notedefin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D77A15"/>
  </w:style>
  <w:style w:type="character" w:styleId="Numrodepage">
    <w:name w:val="page number"/>
    <w:basedOn w:val="Policepardfaut"/>
    <w:uiPriority w:val="99"/>
    <w:semiHidden/>
    <w:unhideWhenUsed/>
    <w:rsid w:val="00D77A15"/>
  </w:style>
  <w:style w:type="paragraph" w:customStyle="1" w:styleId="Objet">
    <w:name w:val="Objet"/>
    <w:basedOn w:val="Normal"/>
    <w:link w:val="ObjetCar"/>
    <w:autoRedefine/>
    <w:qFormat/>
    <w:rsid w:val="00D77A15"/>
    <w:pPr>
      <w:numPr>
        <w:numId w:val="21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D77A15"/>
    <w:rPr>
      <w:rFonts w:ascii="Verdana" w:hAnsi="Verdana" w:cs="ArialNarrow"/>
      <w:b/>
      <w:color w:val="57AF31" w:themeColor="accent1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7A15"/>
    <w:rPr>
      <w:rFonts w:ascii="Verdana" w:hAnsi="Verdana" w:cs="ArialNarrow"/>
      <w:b/>
      <w:bCs/>
      <w:sz w:val="18"/>
      <w:szCs w:val="22"/>
    </w:rPr>
  </w:style>
  <w:style w:type="table" w:styleId="Ombrageclair">
    <w:name w:val="Light Shading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aragraphedeliste">
    <w:name w:val="List Paragraph"/>
    <w:basedOn w:val="Normal"/>
    <w:uiPriority w:val="34"/>
    <w:unhideWhenUsed/>
    <w:rsid w:val="00D77A15"/>
    <w:pPr>
      <w:ind w:left="720"/>
      <w:contextualSpacing/>
    </w:pPr>
  </w:style>
  <w:style w:type="paragraph" w:styleId="Pieddepage">
    <w:name w:val="footer"/>
    <w:basedOn w:val="Normal"/>
    <w:link w:val="PieddepageCar"/>
    <w:autoRedefine/>
    <w:uiPriority w:val="99"/>
    <w:unhideWhenUsed/>
    <w:rsid w:val="00D77A15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D77A15"/>
    <w:rPr>
      <w:rFonts w:ascii="Verdana" w:hAnsi="Verdana" w:cs="ArialNarrow"/>
      <w:sz w:val="18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77A15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7A15"/>
    <w:rPr>
      <w:rFonts w:ascii="Consolas" w:hAnsi="Consolas" w:cs="Consolas"/>
      <w:sz w:val="18"/>
      <w:szCs w:val="22"/>
    </w:rPr>
  </w:style>
  <w:style w:type="paragraph" w:customStyle="1" w:styleId="puces">
    <w:name w:val="puces"/>
    <w:basedOn w:val="Normal"/>
    <w:rsid w:val="00D77A15"/>
    <w:pPr>
      <w:numPr>
        <w:numId w:val="22"/>
      </w:numPr>
    </w:pPr>
  </w:style>
  <w:style w:type="numbering" w:customStyle="1" w:styleId="Rapportannuel">
    <w:name w:val="Rapport annuel"/>
    <w:uiPriority w:val="99"/>
    <w:rsid w:val="00D77A15"/>
    <w:pPr>
      <w:numPr>
        <w:numId w:val="8"/>
      </w:numPr>
    </w:pPr>
  </w:style>
  <w:style w:type="character" w:styleId="Rfrenceintense">
    <w:name w:val="Intense Reference"/>
    <w:basedOn w:val="Policepardfaut"/>
    <w:uiPriority w:val="32"/>
    <w:unhideWhenUsed/>
    <w:rsid w:val="00D77A15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D77A15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7A1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77A1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D77A15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D77A15"/>
    <w:rPr>
      <w:rFonts w:ascii="Verdana" w:hAnsi="Verdana" w:cs="ArialNarrow"/>
      <w:sz w:val="16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77A15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D77A15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77A15"/>
  </w:style>
  <w:style w:type="character" w:customStyle="1" w:styleId="SalutationsCar">
    <w:name w:val="Salutations Car"/>
    <w:basedOn w:val="Policepardfaut"/>
    <w:link w:val="Salutations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D77A15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77A15"/>
    <w:rPr>
      <w:rFonts w:ascii="Verdana" w:eastAsiaTheme="minorHAnsi" w:hAnsi="Verdana" w:cs="ArialNarrow"/>
      <w:sz w:val="18"/>
      <w:szCs w:val="20"/>
      <w:lang w:val="en-US" w:eastAsia="ja-JP"/>
    </w:rPr>
  </w:style>
  <w:style w:type="paragraph" w:styleId="Signature">
    <w:name w:val="Signature"/>
    <w:basedOn w:val="Normal"/>
    <w:link w:val="SignatureCar"/>
    <w:unhideWhenUsed/>
    <w:rsid w:val="00D77A15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D77A15"/>
    <w:rPr>
      <w:rFonts w:ascii="DIN-Regular" w:hAnsi="DIN-Regular" w:cs="ArialNarrow"/>
      <w:sz w:val="20"/>
      <w:szCs w:val="22"/>
    </w:rPr>
  </w:style>
  <w:style w:type="paragraph" w:customStyle="1" w:styleId="Signaturecourrier">
    <w:name w:val="Signature courrier"/>
    <w:link w:val="SignaturecourrierCar"/>
    <w:rsid w:val="00D77A15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character" w:customStyle="1" w:styleId="SignaturecourrierCar">
    <w:name w:val="Signature courrier Car"/>
    <w:basedOn w:val="Policepardfaut"/>
    <w:link w:val="Signaturecourrier"/>
    <w:rsid w:val="00D77A15"/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77A1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77A15"/>
    <w:rPr>
      <w:rFonts w:ascii="Verdana" w:hAnsi="Verdana" w:cs="ArialNarrow"/>
      <w:sz w:val="18"/>
      <w:szCs w:val="22"/>
    </w:rPr>
  </w:style>
  <w:style w:type="paragraph" w:customStyle="1" w:styleId="Sommaire">
    <w:name w:val="Sommaire"/>
    <w:basedOn w:val="Normal"/>
    <w:uiPriority w:val="20"/>
    <w:qFormat/>
    <w:rsid w:val="00D77A15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D77A15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D77A15"/>
    <w:rPr>
      <w:rFonts w:ascii="Verdana" w:eastAsiaTheme="majorEastAsia" w:hAnsi="Verdana" w:cstheme="majorBidi"/>
      <w:caps/>
      <w:color w:val="56AF31"/>
      <w:sz w:val="28"/>
      <w:szCs w:val="22"/>
    </w:rPr>
  </w:style>
  <w:style w:type="paragraph" w:customStyle="1" w:styleId="Style-Contenusimplevert">
    <w:name w:val="Style - Contenu simple vert"/>
    <w:basedOn w:val="Normal"/>
    <w:link w:val="Style-ContenusimplevertCar"/>
    <w:rsid w:val="00D77A15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D77A15"/>
    <w:rPr>
      <w:rFonts w:ascii="DIN-Regular" w:hAnsi="DIN-Regular" w:cs="ArialNarrow-Bold"/>
      <w:bCs/>
      <w:color w:val="57AF31"/>
      <w:sz w:val="20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77A15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77A15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D77A15"/>
    <w:pPr>
      <w:spacing w:before="40" w:after="160" w:line="259" w:lineRule="auto"/>
      <w:ind w:left="144" w:right="144"/>
      <w:jc w:val="right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EC4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110">
    <w:name w:val="Tableau Grille 5 Foncé - Accentuation 1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Tableauliste1">
    <w:name w:val="Table List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D77A15"/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D77A15"/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D77A15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77A15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77A15"/>
    <w:rPr>
      <w:rFonts w:ascii="Consolas" w:hAnsi="Consolas" w:cs="Consolas"/>
      <w:sz w:val="21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A15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A15"/>
    <w:rPr>
      <w:rFonts w:ascii="Tahoma" w:hAnsi="Tahoma" w:cs="Tahoma"/>
      <w:sz w:val="16"/>
      <w:szCs w:val="22"/>
    </w:rPr>
  </w:style>
  <w:style w:type="character" w:styleId="Textedelespacerserv">
    <w:name w:val="Placeholder Text"/>
    <w:basedOn w:val="Policepardfaut"/>
    <w:uiPriority w:val="99"/>
    <w:semiHidden/>
    <w:rsid w:val="00D77A15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D77A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77A15"/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D77A15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D77A15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D77A15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D77A15"/>
    <w:rPr>
      <w:rFonts w:ascii="Verdana" w:eastAsiaTheme="majorEastAsia" w:hAnsi="Verdana" w:cstheme="majorBidi"/>
      <w:caps/>
      <w:color w:val="57AF31" w:themeColor="accent1"/>
      <w:sz w:val="32"/>
      <w:szCs w:val="28"/>
    </w:rPr>
  </w:style>
  <w:style w:type="paragraph" w:customStyle="1" w:styleId="Titrededocument0">
    <w:name w:val="Titre de document"/>
    <w:basedOn w:val="Normal"/>
    <w:next w:val="Sous-titre"/>
    <w:rsid w:val="00D77A15"/>
    <w:pPr>
      <w:jc w:val="center"/>
    </w:pPr>
    <w:rPr>
      <w:rFonts w:ascii="Rockwell" w:hAnsi="Rockwell"/>
      <w:color w:val="FFFFFF" w:themeColor="background1"/>
      <w:sz w:val="14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77A1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77A15"/>
    <w:rPr>
      <w:rFonts w:ascii="Verdana" w:hAnsi="Verdana" w:cs="ArialNarrow"/>
      <w:sz w:val="18"/>
      <w:szCs w:val="22"/>
    </w:rPr>
  </w:style>
  <w:style w:type="character" w:styleId="Titredulivre">
    <w:name w:val="Book Title"/>
    <w:basedOn w:val="Policepardfaut"/>
    <w:uiPriority w:val="33"/>
    <w:unhideWhenUsed/>
    <w:rsid w:val="00D77A15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D77A15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D77A15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D77A1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D77A15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D77A1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77A15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D77A1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D77A15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D77A15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D77A15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D77A15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D77A15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D77A15"/>
    <w:pPr>
      <w:spacing w:before="40" w:after="160" w:line="259" w:lineRule="auto"/>
    </w:pPr>
    <w:rPr>
      <w:rFonts w:eastAsiaTheme="minorHAnsi"/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D77A15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77A15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D77A15"/>
    <w:rPr>
      <w:i/>
      <w:iCs/>
    </w:rPr>
  </w:style>
  <w:style w:type="paragraph" w:customStyle="1" w:styleId="TITREDEFICHE">
    <w:name w:val="TITRE DE FICHE"/>
    <w:basedOn w:val="Normal"/>
    <w:link w:val="TITREDEFICHECar"/>
    <w:qFormat/>
    <w:rsid w:val="00DC3B8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DC3B8E"/>
    <w:rPr>
      <w:rFonts w:ascii="Verdana" w:hAnsi="Verdana" w:cs="ArialNarrow"/>
      <w:b/>
      <w:color w:val="57AF31" w:themeColor="accent1"/>
      <w:sz w:val="40"/>
      <w:szCs w:val="40"/>
    </w:rPr>
  </w:style>
  <w:style w:type="paragraph" w:customStyle="1" w:styleId="Article">
    <w:name w:val="Article"/>
    <w:basedOn w:val="Paragraphedeliste"/>
    <w:link w:val="ArticleCar"/>
    <w:autoRedefine/>
    <w:qFormat/>
    <w:rsid w:val="00D77A15"/>
    <w:pPr>
      <w:numPr>
        <w:numId w:val="12"/>
      </w:numPr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D77A15"/>
    <w:rPr>
      <w:rFonts w:ascii="Verdana" w:hAnsi="Verdana" w:cs="ArialNarrow"/>
      <w:b/>
      <w:color w:val="57AF31" w:themeColor="accent1"/>
      <w:sz w:val="18"/>
      <w:szCs w:val="22"/>
    </w:rPr>
  </w:style>
  <w:style w:type="table" w:customStyle="1" w:styleId="TableauGrille6Couleur1">
    <w:name w:val="Tableau Grille 6 Couleur1"/>
    <w:basedOn w:val="TableauNormal"/>
    <w:uiPriority w:val="51"/>
    <w:rsid w:val="00D77A15"/>
    <w:rPr>
      <w:rFonts w:eastAsiaTheme="minorHAnsi"/>
      <w:color w:val="3C3C3B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paragraph" w:customStyle="1" w:styleId="TITREDEDOCUMENTVERT">
    <w:name w:val="TITRE DE DOCUMENT VERT"/>
    <w:basedOn w:val="Titre1"/>
    <w:link w:val="TITREDEDOCUMENTVERTCar"/>
    <w:autoRedefine/>
    <w:qFormat/>
    <w:rsid w:val="00D77A15"/>
    <w:pPr>
      <w:outlineLvl w:val="9"/>
    </w:pPr>
    <w:rPr>
      <w:sz w:val="28"/>
    </w:rPr>
  </w:style>
  <w:style w:type="character" w:customStyle="1" w:styleId="TITREDEDOCUMENTVERTCar">
    <w:name w:val="TITRE DE DOCUMENT VERT Car"/>
    <w:basedOn w:val="Titre1Car"/>
    <w:link w:val="TITREDEDOCUMENTVERT"/>
    <w:rsid w:val="00D77A15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</w:rPr>
  </w:style>
  <w:style w:type="paragraph" w:customStyle="1" w:styleId="TITREVERT">
    <w:name w:val="TITRE VERT"/>
    <w:basedOn w:val="TITREDEDOCUMENTVERT"/>
    <w:link w:val="TITREVERTCar"/>
    <w:autoRedefine/>
    <w:rsid w:val="00D77A15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VERTCar">
    <w:name w:val="TITRE VERT Car"/>
    <w:basedOn w:val="TITREDEDOCUMENTVERTCar"/>
    <w:link w:val="TITREVER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</w:rPr>
  </w:style>
  <w:style w:type="paragraph" w:customStyle="1" w:styleId="TITREDEDOCUMENT">
    <w:name w:val="TITRE DE DOCUMENT"/>
    <w:basedOn w:val="TITREVERT"/>
    <w:link w:val="TITREDEDOCUMENTCar"/>
    <w:qFormat/>
    <w:rsid w:val="00D77A15"/>
  </w:style>
  <w:style w:type="character" w:customStyle="1" w:styleId="TITREDEDOCUMENTCar">
    <w:name w:val="TITRE DE DOCUMENT Car"/>
    <w:basedOn w:val="Sous-titreCar"/>
    <w:link w:val="TITREDEDOCUMENT"/>
    <w:rsid w:val="00D77A15"/>
    <w:rPr>
      <w:rFonts w:ascii="Verdana" w:eastAsiaTheme="majorEastAsia" w:hAnsi="Verdana" w:cstheme="majorBidi"/>
      <w:caps/>
      <w:color w:val="57AF31" w:themeColor="accent1"/>
      <w:sz w:val="28"/>
      <w:szCs w:val="28"/>
    </w:rPr>
  </w:style>
  <w:style w:type="paragraph" w:customStyle="1" w:styleId="TitredeFiche0">
    <w:name w:val="Titre de Fiche"/>
    <w:basedOn w:val="Normal"/>
    <w:link w:val="TitredeFicheCar0"/>
    <w:qFormat/>
    <w:rsid w:val="00D77A15"/>
    <w:rPr>
      <w:b/>
      <w:color w:val="57AF31" w:themeColor="accent1"/>
      <w:sz w:val="40"/>
      <w:szCs w:val="40"/>
    </w:rPr>
  </w:style>
  <w:style w:type="character" w:customStyle="1" w:styleId="TitredeFicheCar0">
    <w:name w:val="Titre de Fiche Car"/>
    <w:basedOn w:val="Policepardfaut"/>
    <w:link w:val="TitredeFiche0"/>
    <w:rsid w:val="00D77A15"/>
    <w:rPr>
      <w:rFonts w:ascii="Verdana" w:hAnsi="Verdana" w:cs="ArialNarrow"/>
      <w:b/>
      <w:color w:val="57AF31" w:themeColor="accent1"/>
      <w:sz w:val="40"/>
      <w:szCs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C4600"/>
    <w:pPr>
      <w:spacing w:before="40" w:after="160" w:line="259" w:lineRule="auto"/>
      <w:jc w:val="center"/>
    </w:pPr>
    <w:rPr>
      <w:rFonts w:eastAsiaTheme="minorHAnsi"/>
      <w:color w:val="FFFFFF" w:themeColor="background2"/>
      <w:sz w:val="20"/>
      <w:szCs w:val="20"/>
      <w:lang w:val="en-US" w:eastAsia="ja-JP"/>
    </w:rPr>
    <w:tblPr>
      <w:tblStyleRowBandSize w:val="1"/>
      <w:tblBorders>
        <w:top w:val="single" w:sz="4" w:space="0" w:color="808080" w:themeColor="background2" w:themeShade="80"/>
        <w:left w:val="single" w:sz="4" w:space="0" w:color="808080" w:themeColor="background2" w:themeShade="80"/>
        <w:bottom w:val="single" w:sz="4" w:space="0" w:color="808080" w:themeColor="background2" w:themeShade="80"/>
        <w:right w:val="single" w:sz="4" w:space="0" w:color="808080" w:themeColor="background2" w:themeShade="80"/>
        <w:insideH w:val="single" w:sz="4" w:space="0" w:color="808080" w:themeColor="background2" w:themeShade="80"/>
        <w:insideV w:val="single" w:sz="4" w:space="0" w:color="808080" w:themeColor="background2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57AF31" w:themeFill="accent1"/>
      </w:tcPr>
    </w:tblStylePr>
    <w:tblStylePr w:type="firstCol">
      <w:pPr>
        <w:jc w:val="center"/>
      </w:pPr>
      <w:tblPr/>
      <w:tcPr>
        <w:shd w:val="clear" w:color="auto" w:fill="B8E6A5" w:themeFill="accent1" w:themeFillTint="66"/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Ontvotladelib">
    <w:name w:val="Ont voté la delib"/>
    <w:basedOn w:val="Normal"/>
    <w:rsid w:val="00EE596E"/>
    <w:pPr>
      <w:widowControl/>
      <w:adjustRightInd/>
      <w:spacing w:after="140"/>
    </w:pPr>
    <w:rPr>
      <w:rFonts w:ascii="Arial" w:hAnsi="Arial" w:cs="Arial"/>
      <w:sz w:val="20"/>
      <w:szCs w:val="20"/>
    </w:rPr>
  </w:style>
  <w:style w:type="paragraph" w:customStyle="1" w:styleId="VuConsidrant">
    <w:name w:val="Vu.Considérant"/>
    <w:basedOn w:val="Normal"/>
    <w:rsid w:val="00EE596E"/>
    <w:pPr>
      <w:widowControl/>
      <w:adjustRightInd/>
      <w:spacing w:after="140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EE596E"/>
    <w:pPr>
      <w:widowControl/>
      <w:adjustRightInd/>
      <w:spacing w:before="240" w:after="240"/>
    </w:pPr>
    <w:rPr>
      <w:rFonts w:ascii="Arial" w:hAnsi="Arial" w:cs="Arial"/>
      <w:b/>
      <w:bCs/>
      <w:sz w:val="20"/>
      <w:szCs w:val="20"/>
    </w:rPr>
  </w:style>
  <w:style w:type="paragraph" w:customStyle="1" w:styleId="notifi">
    <w:name w:val="notifié à"/>
    <w:basedOn w:val="Normal"/>
    <w:rsid w:val="001A0424"/>
    <w:pPr>
      <w:widowControl/>
      <w:adjustRightInd/>
      <w:ind w:left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retVuConsidrant">
    <w:name w:val="Tiret Vu.Considérant"/>
    <w:basedOn w:val="VuConsidrant"/>
    <w:rsid w:val="001A0424"/>
    <w:pPr>
      <w:ind w:left="284" w:hanging="28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7257-E2F4-46A5-8830-1D63B01B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Machin Bidule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ROCHE</dc:creator>
  <cp:lastModifiedBy>Cécile GARDUNO</cp:lastModifiedBy>
  <cp:revision>10</cp:revision>
  <cp:lastPrinted>2015-11-03T13:09:00Z</cp:lastPrinted>
  <dcterms:created xsi:type="dcterms:W3CDTF">2020-07-23T13:42:00Z</dcterms:created>
  <dcterms:modified xsi:type="dcterms:W3CDTF">2022-03-02T10:26:00Z</dcterms:modified>
</cp:coreProperties>
</file>